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3E25D" w14:textId="77777777" w:rsidR="00AD3282" w:rsidRPr="00F61A51" w:rsidRDefault="00AD3282" w:rsidP="00AD3282">
      <w:pPr>
        <w:ind w:leftChars="-150" w:left="-480" w:rightChars="-150" w:right="-480"/>
        <w:jc w:val="distribute"/>
        <w:rPr>
          <w:rFonts w:ascii="宋体" w:hAnsi="宋体"/>
          <w:b/>
          <w:color w:val="FF0000"/>
          <w:kern w:val="0"/>
          <w:sz w:val="21"/>
          <w:szCs w:val="21"/>
        </w:rPr>
      </w:pPr>
    </w:p>
    <w:p w14:paraId="4BDFC427" w14:textId="77777777" w:rsidR="00AD3282" w:rsidRPr="00F61A51" w:rsidRDefault="00AD3282" w:rsidP="00AD3282">
      <w:pPr>
        <w:spacing w:beforeLines="50" w:before="156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w w:val="90"/>
          <w:kern w:val="0"/>
          <w:sz w:val="72"/>
          <w:szCs w:val="72"/>
        </w:rPr>
      </w:pPr>
    </w:p>
    <w:p w14:paraId="6274F91D" w14:textId="77777777" w:rsidR="00AD3282" w:rsidRPr="00F61A51" w:rsidRDefault="00AD3282" w:rsidP="00AD3282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w w:val="90"/>
          <w:kern w:val="0"/>
          <w:sz w:val="72"/>
          <w:szCs w:val="72"/>
        </w:rPr>
      </w:pPr>
    </w:p>
    <w:p w14:paraId="3C85AB6C" w14:textId="77777777" w:rsidR="00AD3282" w:rsidRPr="00F61A51" w:rsidRDefault="00AD3282" w:rsidP="00AD3282">
      <w:pPr>
        <w:spacing w:line="24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14:paraId="6F0E1890" w14:textId="77777777" w:rsidR="00AD3282" w:rsidRPr="00F61A51" w:rsidRDefault="00AD3282" w:rsidP="00AD3282">
      <w:pPr>
        <w:spacing w:afterLines="10" w:after="31" w:line="24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14:paraId="0AD12D59" w14:textId="146FC80D" w:rsidR="00AD3282" w:rsidRPr="00F61A51" w:rsidRDefault="00AD3282" w:rsidP="00AD3282">
      <w:pPr>
        <w:spacing w:line="560" w:lineRule="exact"/>
        <w:jc w:val="center"/>
        <w:rPr>
          <w:kern w:val="0"/>
        </w:rPr>
      </w:pPr>
      <w:r w:rsidRPr="00F61A51">
        <w:rPr>
          <w:rFonts w:hint="eastAsia"/>
          <w:kern w:val="0"/>
        </w:rPr>
        <w:t>苏师干训〔</w:t>
      </w:r>
      <w:r w:rsidRPr="00F61A51">
        <w:rPr>
          <w:rFonts w:hint="eastAsia"/>
          <w:kern w:val="0"/>
        </w:rPr>
        <w:t>202</w:t>
      </w:r>
      <w:r w:rsidR="00D84B0B">
        <w:rPr>
          <w:rFonts w:hint="eastAsia"/>
          <w:kern w:val="0"/>
        </w:rPr>
        <w:t>4</w:t>
      </w:r>
      <w:r w:rsidRPr="00F61A51">
        <w:rPr>
          <w:rFonts w:hint="eastAsia"/>
          <w:kern w:val="0"/>
        </w:rPr>
        <w:t>〕</w:t>
      </w:r>
      <w:r w:rsidR="005C1AD4">
        <w:rPr>
          <w:rFonts w:hint="eastAsia"/>
          <w:kern w:val="0"/>
        </w:rPr>
        <w:t>35</w:t>
      </w:r>
      <w:bookmarkStart w:id="0" w:name="_GoBack"/>
      <w:bookmarkEnd w:id="0"/>
      <w:r w:rsidRPr="00F61A51">
        <w:rPr>
          <w:rFonts w:hint="eastAsia"/>
          <w:kern w:val="0"/>
        </w:rPr>
        <w:t>号</w:t>
      </w:r>
    </w:p>
    <w:p w14:paraId="15C56B81" w14:textId="77777777" w:rsidR="00AD3282" w:rsidRPr="00F61A51" w:rsidRDefault="00AD3282" w:rsidP="00AD3282">
      <w:pPr>
        <w:spacing w:line="32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14:paraId="51B9E1DE" w14:textId="77777777" w:rsidR="00AD3282" w:rsidRPr="00F61A51" w:rsidRDefault="00AD3282" w:rsidP="00AD3282">
      <w:pPr>
        <w:jc w:val="center"/>
        <w:rPr>
          <w:rFonts w:ascii="宋体" w:eastAsia="宋体" w:hAnsi="宋体"/>
          <w:b/>
          <w:kern w:val="0"/>
          <w:sz w:val="44"/>
          <w:szCs w:val="44"/>
        </w:rPr>
      </w:pPr>
    </w:p>
    <w:p w14:paraId="631AEFB7" w14:textId="0A492A70" w:rsidR="00281D1C" w:rsidRDefault="00281D1C" w:rsidP="00281D1C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 w:rsidRPr="00281D1C">
        <w:rPr>
          <w:rFonts w:eastAsia="方正小标宋简体" w:hint="eastAsia"/>
          <w:spacing w:val="-6"/>
          <w:kern w:val="0"/>
          <w:sz w:val="44"/>
          <w:szCs w:val="44"/>
        </w:rPr>
        <w:t>关于江苏省</w:t>
      </w:r>
      <w:r w:rsidR="00EB0DCF">
        <w:rPr>
          <w:rFonts w:eastAsia="方正小标宋简体" w:hint="eastAsia"/>
          <w:spacing w:val="-6"/>
          <w:kern w:val="0"/>
          <w:sz w:val="44"/>
          <w:szCs w:val="44"/>
        </w:rPr>
        <w:t>卓越</w:t>
      </w:r>
      <w:r w:rsidRPr="00281D1C">
        <w:rPr>
          <w:rFonts w:eastAsia="方正小标宋简体" w:hint="eastAsia"/>
          <w:spacing w:val="-6"/>
          <w:kern w:val="0"/>
          <w:sz w:val="44"/>
          <w:szCs w:val="44"/>
        </w:rPr>
        <w:t>教师创新培育计划</w:t>
      </w:r>
      <w:r w:rsidR="00D84B0B">
        <w:rPr>
          <w:rFonts w:eastAsia="方正小标宋简体" w:hint="eastAsia"/>
          <w:spacing w:val="-6"/>
          <w:kern w:val="0"/>
          <w:sz w:val="44"/>
          <w:szCs w:val="44"/>
        </w:rPr>
        <w:t>（</w:t>
      </w:r>
      <w:r w:rsidR="00EB0DCF">
        <w:rPr>
          <w:rFonts w:eastAsia="方正小标宋简体" w:hint="eastAsia"/>
          <w:spacing w:val="-6"/>
          <w:kern w:val="0"/>
          <w:sz w:val="44"/>
          <w:szCs w:val="44"/>
        </w:rPr>
        <w:t>小学</w:t>
      </w:r>
      <w:r w:rsidR="00D84B0B">
        <w:rPr>
          <w:rFonts w:eastAsia="方正小标宋简体" w:hint="eastAsia"/>
          <w:spacing w:val="-6"/>
          <w:kern w:val="0"/>
          <w:sz w:val="44"/>
          <w:szCs w:val="44"/>
        </w:rPr>
        <w:t>）</w:t>
      </w:r>
    </w:p>
    <w:p w14:paraId="1B6B392B" w14:textId="77777777" w:rsidR="00281D1C" w:rsidRDefault="00281D1C" w:rsidP="00281D1C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 w:rsidRPr="00281D1C">
        <w:rPr>
          <w:rFonts w:eastAsia="方正小标宋简体" w:hint="eastAsia"/>
          <w:spacing w:val="-6"/>
          <w:kern w:val="0"/>
          <w:sz w:val="44"/>
          <w:szCs w:val="44"/>
        </w:rPr>
        <w:t>首次集中研修的通知</w:t>
      </w:r>
    </w:p>
    <w:p w14:paraId="7B7CD97E" w14:textId="77777777" w:rsidR="00C20600" w:rsidRPr="00E842CC" w:rsidRDefault="00C20600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FB0C3C9" w14:textId="77777777" w:rsidR="008D0BA5" w:rsidRPr="001235D0" w:rsidRDefault="00C80C27" w:rsidP="002B22FA">
      <w:pPr>
        <w:spacing w:line="560" w:lineRule="exact"/>
        <w:jc w:val="left"/>
        <w:rPr>
          <w:rFonts w:eastAsia="仿宋" w:cs="仿宋_GB2312"/>
          <w:kern w:val="0"/>
        </w:rPr>
      </w:pPr>
      <w:r w:rsidRPr="001235D0">
        <w:rPr>
          <w:rFonts w:eastAsia="仿宋" w:cs="仿宋_GB2312" w:hint="eastAsia"/>
          <w:kern w:val="0"/>
        </w:rPr>
        <w:t>各设区市教育局教师工作（人事、师资）处、教师发展机构：</w:t>
      </w:r>
    </w:p>
    <w:p w14:paraId="3B53F087" w14:textId="4133A214" w:rsidR="001235D0" w:rsidRPr="001235D0" w:rsidRDefault="001235D0" w:rsidP="002B22FA">
      <w:pPr>
        <w:spacing w:line="560" w:lineRule="exact"/>
        <w:ind w:firstLine="630"/>
        <w:rPr>
          <w:rFonts w:eastAsia="仿宋"/>
        </w:rPr>
      </w:pPr>
      <w:r w:rsidRPr="001235D0">
        <w:rPr>
          <w:rFonts w:eastAsia="仿宋"/>
        </w:rPr>
        <w:t>根据省教育厅</w:t>
      </w:r>
      <w:r w:rsidR="00D84B0B">
        <w:rPr>
          <w:rFonts w:eastAsia="仿宋" w:hint="eastAsia"/>
        </w:rPr>
        <w:t>办公室《</w:t>
      </w:r>
      <w:r w:rsidRPr="001235D0">
        <w:rPr>
          <w:rFonts w:eastAsia="仿宋"/>
        </w:rPr>
        <w:t>关于</w:t>
      </w:r>
      <w:r w:rsidR="00D84B0B">
        <w:rPr>
          <w:rFonts w:eastAsia="仿宋" w:hint="eastAsia"/>
        </w:rPr>
        <w:t>公布</w:t>
      </w:r>
      <w:r w:rsidRPr="001235D0">
        <w:rPr>
          <w:rFonts w:eastAsia="仿宋"/>
        </w:rPr>
        <w:t>202</w:t>
      </w:r>
      <w:r w:rsidR="00D84B0B">
        <w:rPr>
          <w:rFonts w:eastAsia="仿宋" w:hint="eastAsia"/>
        </w:rPr>
        <w:t>4</w:t>
      </w:r>
      <w:r w:rsidRPr="001235D0">
        <w:rPr>
          <w:rFonts w:eastAsia="仿宋"/>
        </w:rPr>
        <w:t>年中小学教师和校长</w:t>
      </w:r>
      <w:r w:rsidR="00D84B0B">
        <w:rPr>
          <w:rFonts w:eastAsia="仿宋" w:hint="eastAsia"/>
        </w:rPr>
        <w:t>培养</w:t>
      </w:r>
      <w:r w:rsidRPr="001235D0">
        <w:rPr>
          <w:rFonts w:eastAsia="仿宋"/>
        </w:rPr>
        <w:t>培训</w:t>
      </w:r>
      <w:r w:rsidR="00D84B0B">
        <w:rPr>
          <w:rFonts w:eastAsia="仿宋" w:hint="eastAsia"/>
        </w:rPr>
        <w:t>项目承训基地名单的通知</w:t>
      </w:r>
      <w:r w:rsidRPr="001235D0">
        <w:rPr>
          <w:rFonts w:eastAsia="仿宋"/>
        </w:rPr>
        <w:t>》（</w:t>
      </w:r>
      <w:proofErr w:type="gramStart"/>
      <w:r w:rsidRPr="001235D0">
        <w:rPr>
          <w:rFonts w:eastAsia="仿宋"/>
        </w:rPr>
        <w:t>苏教</w:t>
      </w:r>
      <w:r w:rsidR="00D84B0B">
        <w:rPr>
          <w:rFonts w:eastAsia="仿宋" w:hint="eastAsia"/>
        </w:rPr>
        <w:t>办</w:t>
      </w:r>
      <w:r w:rsidRPr="001235D0">
        <w:rPr>
          <w:rFonts w:eastAsia="仿宋"/>
        </w:rPr>
        <w:t>师函</w:t>
      </w:r>
      <w:proofErr w:type="gramEnd"/>
      <w:r>
        <w:rPr>
          <w:rFonts w:eastAsia="仿宋" w:cs="仿宋_GB2312" w:hint="eastAsia"/>
        </w:rPr>
        <w:t>〔</w:t>
      </w:r>
      <w:r>
        <w:rPr>
          <w:rFonts w:eastAsia="仿宋" w:cs="仿宋_GB2312" w:hint="eastAsia"/>
        </w:rPr>
        <w:t>2</w:t>
      </w:r>
      <w:r>
        <w:rPr>
          <w:rFonts w:eastAsia="仿宋" w:cs="仿宋_GB2312"/>
        </w:rPr>
        <w:t>02</w:t>
      </w:r>
      <w:r w:rsidR="00D84B0B">
        <w:rPr>
          <w:rFonts w:eastAsia="仿宋" w:cs="仿宋_GB2312" w:hint="eastAsia"/>
        </w:rPr>
        <w:t>4</w:t>
      </w:r>
      <w:r>
        <w:rPr>
          <w:rFonts w:eastAsia="仿宋" w:cs="仿宋_GB2312" w:hint="eastAsia"/>
        </w:rPr>
        <w:t>〕</w:t>
      </w:r>
      <w:r w:rsidR="00D84B0B">
        <w:rPr>
          <w:rFonts w:eastAsia="仿宋" w:hint="eastAsia"/>
        </w:rPr>
        <w:t>18</w:t>
      </w:r>
      <w:r w:rsidRPr="001235D0">
        <w:rPr>
          <w:rFonts w:eastAsia="仿宋"/>
        </w:rPr>
        <w:t>号）精神，现将江苏省</w:t>
      </w:r>
      <w:r w:rsidR="00EB0DCF">
        <w:rPr>
          <w:rFonts w:eastAsia="仿宋" w:hint="eastAsia"/>
        </w:rPr>
        <w:t>卓越</w:t>
      </w:r>
      <w:r w:rsidRPr="001235D0">
        <w:rPr>
          <w:rFonts w:eastAsia="仿宋"/>
        </w:rPr>
        <w:t>教师创新培育计划（项目编号</w:t>
      </w:r>
      <w:r w:rsidRPr="001235D0">
        <w:rPr>
          <w:rFonts w:eastAsia="仿宋"/>
        </w:rPr>
        <w:t>S202</w:t>
      </w:r>
      <w:r w:rsidR="00D84B0B">
        <w:rPr>
          <w:rFonts w:eastAsia="仿宋" w:hint="eastAsia"/>
        </w:rPr>
        <w:t>4</w:t>
      </w:r>
      <w:r w:rsidRPr="001235D0">
        <w:rPr>
          <w:rFonts w:eastAsia="仿宋"/>
        </w:rPr>
        <w:t>020</w:t>
      </w:r>
      <w:r w:rsidR="00EB0DCF">
        <w:rPr>
          <w:rFonts w:eastAsia="仿宋" w:hint="eastAsia"/>
        </w:rPr>
        <w:t>4</w:t>
      </w:r>
      <w:r w:rsidRPr="001235D0">
        <w:rPr>
          <w:rFonts w:eastAsia="仿宋"/>
        </w:rPr>
        <w:t>）</w:t>
      </w:r>
      <w:r w:rsidRPr="001235D0">
        <w:rPr>
          <w:rFonts w:eastAsia="仿宋" w:hint="eastAsia"/>
        </w:rPr>
        <w:t>首次</w:t>
      </w:r>
      <w:r w:rsidRPr="001235D0">
        <w:rPr>
          <w:rFonts w:eastAsia="仿宋"/>
        </w:rPr>
        <w:t>集中研修活动的相关事项通知如下。</w:t>
      </w:r>
    </w:p>
    <w:p w14:paraId="1E3F4449" w14:textId="77777777" w:rsidR="001235D0" w:rsidRPr="00D171DB" w:rsidRDefault="001235D0" w:rsidP="002B22FA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D171DB">
        <w:rPr>
          <w:rFonts w:ascii="黑体" w:eastAsia="黑体" w:hAnsi="黑体" w:hint="eastAsia"/>
          <w:bCs/>
          <w:sz w:val="32"/>
          <w:szCs w:val="32"/>
        </w:rPr>
        <w:t>一、研修时间</w:t>
      </w:r>
    </w:p>
    <w:p w14:paraId="7C2B64CE" w14:textId="358FD8E2" w:rsidR="001235D0" w:rsidRPr="001235D0" w:rsidRDefault="001235D0" w:rsidP="002B22FA">
      <w:pPr>
        <w:pStyle w:val="a3"/>
        <w:spacing w:line="5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1235D0">
        <w:rPr>
          <w:rFonts w:eastAsia="仿宋"/>
          <w:sz w:val="32"/>
          <w:szCs w:val="32"/>
        </w:rPr>
        <w:t>1.</w:t>
      </w:r>
      <w:r w:rsidRPr="001235D0">
        <w:rPr>
          <w:rFonts w:eastAsia="仿宋"/>
          <w:sz w:val="32"/>
          <w:szCs w:val="32"/>
        </w:rPr>
        <w:t>研修时间：</w:t>
      </w:r>
      <w:r w:rsidRPr="001235D0">
        <w:rPr>
          <w:rFonts w:eastAsia="仿宋"/>
          <w:sz w:val="32"/>
          <w:szCs w:val="32"/>
        </w:rPr>
        <w:t>202</w:t>
      </w:r>
      <w:r w:rsidR="00D84B0B">
        <w:rPr>
          <w:rFonts w:eastAsia="仿宋" w:hint="eastAsia"/>
          <w:sz w:val="32"/>
          <w:szCs w:val="32"/>
        </w:rPr>
        <w:t>4</w:t>
      </w:r>
      <w:r w:rsidRPr="001235D0">
        <w:rPr>
          <w:rFonts w:eastAsia="仿宋"/>
          <w:sz w:val="32"/>
          <w:szCs w:val="32"/>
        </w:rPr>
        <w:t>年</w:t>
      </w:r>
      <w:r w:rsidR="00EB0DCF">
        <w:rPr>
          <w:rFonts w:eastAsia="仿宋" w:hint="eastAsia"/>
          <w:sz w:val="32"/>
          <w:szCs w:val="32"/>
        </w:rPr>
        <w:t>10</w:t>
      </w:r>
      <w:r w:rsidRPr="001235D0">
        <w:rPr>
          <w:rFonts w:eastAsia="仿宋"/>
          <w:sz w:val="32"/>
          <w:szCs w:val="32"/>
        </w:rPr>
        <w:t>月</w:t>
      </w:r>
      <w:r w:rsidR="00EB0DCF">
        <w:rPr>
          <w:rFonts w:eastAsia="仿宋" w:hint="eastAsia"/>
          <w:sz w:val="32"/>
          <w:szCs w:val="32"/>
        </w:rPr>
        <w:t>8</w:t>
      </w:r>
      <w:r w:rsidR="002B22FA">
        <w:rPr>
          <w:rFonts w:eastAsia="仿宋" w:hint="eastAsia"/>
          <w:sz w:val="32"/>
          <w:szCs w:val="32"/>
        </w:rPr>
        <w:t>—</w:t>
      </w:r>
      <w:r w:rsidR="00EB0DCF">
        <w:rPr>
          <w:rFonts w:eastAsia="仿宋" w:hint="eastAsia"/>
          <w:sz w:val="32"/>
          <w:szCs w:val="32"/>
        </w:rPr>
        <w:t>12</w:t>
      </w:r>
      <w:r w:rsidRPr="001235D0">
        <w:rPr>
          <w:rFonts w:eastAsia="仿宋"/>
          <w:sz w:val="32"/>
          <w:szCs w:val="32"/>
        </w:rPr>
        <w:t>日，共</w:t>
      </w:r>
      <w:r w:rsidRPr="001235D0">
        <w:rPr>
          <w:rFonts w:eastAsia="仿宋"/>
          <w:sz w:val="32"/>
          <w:szCs w:val="32"/>
        </w:rPr>
        <w:t>5</w:t>
      </w:r>
      <w:r w:rsidRPr="001235D0">
        <w:rPr>
          <w:rFonts w:eastAsia="仿宋"/>
          <w:sz w:val="32"/>
          <w:szCs w:val="32"/>
        </w:rPr>
        <w:t>天。</w:t>
      </w:r>
    </w:p>
    <w:p w14:paraId="27C72D32" w14:textId="4524B7C9" w:rsidR="001235D0" w:rsidRPr="001235D0" w:rsidRDefault="001235D0" w:rsidP="002B22FA">
      <w:pPr>
        <w:spacing w:line="560" w:lineRule="exact"/>
        <w:ind w:firstLineChars="200" w:firstLine="640"/>
        <w:rPr>
          <w:rFonts w:eastAsia="仿宋" w:cs="仿宋"/>
          <w:lang w:val="zh-CN" w:bidi="zh-CN"/>
        </w:rPr>
      </w:pPr>
      <w:r w:rsidRPr="001235D0">
        <w:rPr>
          <w:rFonts w:eastAsia="仿宋" w:cs="仿宋"/>
          <w:lang w:val="zh-CN" w:bidi="zh-CN"/>
        </w:rPr>
        <w:t>2.</w:t>
      </w:r>
      <w:r w:rsidRPr="001235D0">
        <w:rPr>
          <w:rFonts w:eastAsia="仿宋" w:cs="仿宋"/>
          <w:lang w:val="zh-CN" w:bidi="zh-CN"/>
        </w:rPr>
        <w:t>报到时间：</w:t>
      </w:r>
      <w:r w:rsidR="00EB0DCF">
        <w:rPr>
          <w:rFonts w:eastAsia="仿宋" w:cs="仿宋" w:hint="eastAsia"/>
          <w:lang w:val="zh-CN" w:bidi="zh-CN"/>
        </w:rPr>
        <w:t>10</w:t>
      </w:r>
      <w:r w:rsidRPr="001235D0">
        <w:rPr>
          <w:rFonts w:eastAsia="仿宋" w:cs="仿宋"/>
          <w:lang w:val="zh-CN" w:bidi="zh-CN"/>
        </w:rPr>
        <w:t>月</w:t>
      </w:r>
      <w:r w:rsidR="00EB0DCF">
        <w:rPr>
          <w:rFonts w:eastAsia="仿宋" w:cs="仿宋" w:hint="eastAsia"/>
          <w:lang w:val="zh-CN" w:bidi="zh-CN"/>
        </w:rPr>
        <w:t>8</w:t>
      </w:r>
      <w:r w:rsidRPr="001235D0">
        <w:rPr>
          <w:rFonts w:eastAsia="仿宋" w:cs="仿宋"/>
          <w:lang w:val="zh-CN" w:bidi="zh-CN"/>
        </w:rPr>
        <w:t>日</w:t>
      </w:r>
      <w:r w:rsidRPr="001235D0">
        <w:rPr>
          <w:rFonts w:eastAsia="仿宋" w:cs="仿宋"/>
          <w:lang w:val="zh-CN" w:bidi="zh-CN"/>
        </w:rPr>
        <w:t>14:00—17:00</w:t>
      </w:r>
      <w:r w:rsidRPr="001235D0">
        <w:rPr>
          <w:rFonts w:eastAsia="仿宋" w:cs="仿宋"/>
          <w:lang w:val="zh-CN" w:bidi="zh-CN"/>
        </w:rPr>
        <w:t>。</w:t>
      </w:r>
    </w:p>
    <w:p w14:paraId="1F1DA278" w14:textId="192E3180" w:rsidR="001235D0" w:rsidRPr="001235D0" w:rsidRDefault="001235D0" w:rsidP="002B22FA">
      <w:pPr>
        <w:spacing w:line="560" w:lineRule="exact"/>
        <w:ind w:firstLineChars="200" w:firstLine="640"/>
        <w:rPr>
          <w:rFonts w:eastAsia="仿宋"/>
        </w:rPr>
      </w:pPr>
      <w:r w:rsidRPr="001235D0">
        <w:rPr>
          <w:rFonts w:eastAsia="仿宋" w:hint="eastAsia"/>
        </w:rPr>
        <w:t>3.</w:t>
      </w:r>
      <w:r w:rsidRPr="001235D0">
        <w:rPr>
          <w:rFonts w:eastAsia="仿宋" w:hint="eastAsia"/>
        </w:rPr>
        <w:t>报到地点：</w:t>
      </w:r>
      <w:r w:rsidRPr="001235D0">
        <w:rPr>
          <w:rFonts w:eastAsia="仿宋" w:cs="仿宋" w:hint="eastAsia"/>
          <w:lang w:val="zh-CN" w:bidi="zh-CN"/>
        </w:rPr>
        <w:t>南京</w:t>
      </w:r>
      <w:r w:rsidR="00EB0DCF">
        <w:rPr>
          <w:rFonts w:eastAsia="仿宋" w:cs="仿宋" w:hint="eastAsia"/>
          <w:lang w:val="zh-CN" w:bidi="zh-CN"/>
        </w:rPr>
        <w:t>百草园宾馆一</w:t>
      </w:r>
      <w:r w:rsidRPr="001235D0">
        <w:rPr>
          <w:rFonts w:eastAsia="仿宋" w:cs="仿宋" w:hint="eastAsia"/>
          <w:lang w:val="zh-CN" w:bidi="zh-CN"/>
        </w:rPr>
        <w:t>楼。地址：南京市鼓楼区北京西路</w:t>
      </w:r>
      <w:r w:rsidR="00EB0DCF">
        <w:rPr>
          <w:rFonts w:eastAsia="仿宋" w:cs="仿宋" w:hint="eastAsia"/>
          <w:lang w:val="zh-CN" w:bidi="zh-CN"/>
        </w:rPr>
        <w:t>7</w:t>
      </w:r>
      <w:r w:rsidRPr="001235D0">
        <w:rPr>
          <w:rFonts w:eastAsia="仿宋" w:cs="仿宋" w:hint="eastAsia"/>
          <w:lang w:val="zh-CN" w:bidi="zh-CN"/>
        </w:rPr>
        <w:t>7</w:t>
      </w:r>
      <w:r w:rsidRPr="001235D0">
        <w:rPr>
          <w:rFonts w:eastAsia="仿宋" w:cs="仿宋" w:hint="eastAsia"/>
          <w:lang w:val="zh-CN" w:bidi="zh-CN"/>
        </w:rPr>
        <w:t>号</w:t>
      </w:r>
      <w:r w:rsidR="00EB0DCF">
        <w:rPr>
          <w:rFonts w:eastAsia="仿宋" w:cs="仿宋" w:hint="eastAsia"/>
          <w:lang w:val="zh-CN" w:bidi="zh-CN"/>
        </w:rPr>
        <w:t>（江苏第二师范学院草场门校区）</w:t>
      </w:r>
      <w:r w:rsidRPr="001235D0">
        <w:rPr>
          <w:rFonts w:eastAsia="仿宋" w:cs="仿宋" w:hint="eastAsia"/>
          <w:lang w:val="zh-CN" w:bidi="zh-CN"/>
        </w:rPr>
        <w:t>，</w:t>
      </w:r>
      <w:r w:rsidRPr="001235D0">
        <w:rPr>
          <w:rFonts w:eastAsia="仿宋" w:cs="仿宋" w:hint="eastAsia"/>
          <w:lang w:bidi="zh-CN"/>
        </w:rPr>
        <w:t>宾馆</w:t>
      </w:r>
      <w:r w:rsidRPr="001235D0">
        <w:rPr>
          <w:rFonts w:eastAsia="仿宋" w:cs="仿宋" w:hint="eastAsia"/>
          <w:lang w:val="zh-CN" w:bidi="zh-CN"/>
        </w:rPr>
        <w:t>联系电话：</w:t>
      </w:r>
      <w:r w:rsidRPr="001235D0">
        <w:rPr>
          <w:rFonts w:eastAsia="仿宋" w:cs="仿宋" w:hint="eastAsia"/>
          <w:lang w:val="zh-CN" w:bidi="zh-CN"/>
        </w:rPr>
        <w:lastRenderedPageBreak/>
        <w:t>025-</w:t>
      </w:r>
      <w:r w:rsidR="00EB0DCF">
        <w:rPr>
          <w:rFonts w:eastAsia="仿宋" w:cs="仿宋" w:hint="eastAsia"/>
          <w:lang w:val="zh-CN" w:bidi="zh-CN"/>
        </w:rPr>
        <w:t>52829977</w:t>
      </w:r>
      <w:r w:rsidRPr="001235D0">
        <w:rPr>
          <w:rFonts w:eastAsia="仿宋" w:cs="仿宋" w:hint="eastAsia"/>
          <w:lang w:val="zh-CN" w:bidi="zh-CN"/>
        </w:rPr>
        <w:t>。</w:t>
      </w:r>
    </w:p>
    <w:p w14:paraId="4EEE9E20" w14:textId="77777777" w:rsidR="001235D0" w:rsidRPr="00D171DB" w:rsidRDefault="001235D0" w:rsidP="002B22FA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D171DB">
        <w:rPr>
          <w:rFonts w:ascii="黑体" w:eastAsia="黑体" w:hAnsi="黑体" w:hint="eastAsia"/>
          <w:bCs/>
          <w:sz w:val="32"/>
          <w:szCs w:val="32"/>
        </w:rPr>
        <w:t>二、研修对象</w:t>
      </w:r>
    </w:p>
    <w:p w14:paraId="333504DF" w14:textId="6F638DAC" w:rsidR="001235D0" w:rsidRPr="001235D0" w:rsidRDefault="001235D0" w:rsidP="002B22FA">
      <w:pPr>
        <w:spacing w:line="560" w:lineRule="exact"/>
        <w:ind w:firstLine="630"/>
        <w:rPr>
          <w:rFonts w:eastAsia="仿宋"/>
        </w:rPr>
      </w:pPr>
      <w:r w:rsidRPr="001235D0">
        <w:rPr>
          <w:rFonts w:eastAsia="仿宋" w:hint="eastAsia"/>
        </w:rPr>
        <w:t>江苏省</w:t>
      </w:r>
      <w:r w:rsidR="00EB0DCF">
        <w:rPr>
          <w:rFonts w:eastAsia="仿宋" w:hint="eastAsia"/>
        </w:rPr>
        <w:t>卓越</w:t>
      </w:r>
      <w:r w:rsidRPr="001235D0">
        <w:rPr>
          <w:rFonts w:eastAsia="仿宋" w:hint="eastAsia"/>
        </w:rPr>
        <w:t>教师创新培育计划（</w:t>
      </w:r>
      <w:r w:rsidR="00EB0DCF">
        <w:rPr>
          <w:rFonts w:eastAsia="仿宋" w:hint="eastAsia"/>
        </w:rPr>
        <w:t>项目编号</w:t>
      </w:r>
      <w:r w:rsidR="00EB0DCF">
        <w:rPr>
          <w:rFonts w:eastAsia="仿宋" w:hint="eastAsia"/>
        </w:rPr>
        <w:t>S20240204</w:t>
      </w:r>
      <w:r w:rsidRPr="001235D0">
        <w:rPr>
          <w:rFonts w:eastAsia="仿宋" w:hint="eastAsia"/>
        </w:rPr>
        <w:t>）学员</w:t>
      </w:r>
      <w:r w:rsidR="00D84B0B">
        <w:rPr>
          <w:rFonts w:eastAsia="仿宋" w:hint="eastAsia"/>
        </w:rPr>
        <w:t>6</w:t>
      </w:r>
      <w:r w:rsidRPr="001235D0">
        <w:rPr>
          <w:rFonts w:eastAsia="仿宋" w:hint="eastAsia"/>
        </w:rPr>
        <w:t>0</w:t>
      </w:r>
      <w:r w:rsidRPr="001235D0">
        <w:rPr>
          <w:rFonts w:eastAsia="仿宋" w:hint="eastAsia"/>
        </w:rPr>
        <w:t>人（具体名单见附件）</w:t>
      </w:r>
      <w:r w:rsidR="002B22FA">
        <w:rPr>
          <w:rFonts w:eastAsia="仿宋" w:hint="eastAsia"/>
        </w:rPr>
        <w:t>。</w:t>
      </w:r>
    </w:p>
    <w:p w14:paraId="1408B149" w14:textId="77777777" w:rsidR="001235D0" w:rsidRPr="00D171DB" w:rsidRDefault="001235D0" w:rsidP="002B22FA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D171DB">
        <w:rPr>
          <w:rFonts w:ascii="黑体" w:eastAsia="黑体" w:hAnsi="黑体" w:hint="eastAsia"/>
          <w:bCs/>
          <w:sz w:val="32"/>
          <w:szCs w:val="32"/>
        </w:rPr>
        <w:t>三、研修地点</w:t>
      </w:r>
    </w:p>
    <w:p w14:paraId="2C8601EE" w14:textId="77777777" w:rsidR="001235D0" w:rsidRPr="001235D0" w:rsidRDefault="001235D0" w:rsidP="002B22FA">
      <w:pPr>
        <w:spacing w:line="560" w:lineRule="exact"/>
        <w:rPr>
          <w:rFonts w:eastAsia="仿宋"/>
          <w:b/>
          <w:bCs/>
        </w:rPr>
      </w:pPr>
      <w:r w:rsidRPr="001235D0">
        <w:rPr>
          <w:rFonts w:eastAsia="仿宋" w:hint="eastAsia"/>
          <w:b/>
          <w:bCs/>
        </w:rPr>
        <w:t xml:space="preserve">    </w:t>
      </w:r>
      <w:r w:rsidRPr="001235D0">
        <w:rPr>
          <w:rFonts w:eastAsia="仿宋" w:hint="eastAsia"/>
        </w:rPr>
        <w:t>同报到地点。</w:t>
      </w:r>
    </w:p>
    <w:p w14:paraId="2C04DB15" w14:textId="77777777" w:rsidR="001235D0" w:rsidRPr="00D171DB" w:rsidRDefault="001235D0" w:rsidP="002B22FA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D171DB">
        <w:rPr>
          <w:rFonts w:ascii="黑体" w:eastAsia="黑体" w:hAnsi="黑体" w:hint="eastAsia"/>
          <w:bCs/>
          <w:sz w:val="32"/>
          <w:szCs w:val="32"/>
        </w:rPr>
        <w:t>四、其他事项</w:t>
      </w:r>
    </w:p>
    <w:p w14:paraId="51558361" w14:textId="77777777" w:rsidR="001235D0" w:rsidRPr="001235D0" w:rsidRDefault="001235D0" w:rsidP="002B22FA">
      <w:pPr>
        <w:spacing w:line="560" w:lineRule="exact"/>
        <w:ind w:firstLine="630"/>
        <w:rPr>
          <w:rFonts w:eastAsia="仿宋"/>
        </w:rPr>
      </w:pPr>
      <w:r w:rsidRPr="001235D0">
        <w:rPr>
          <w:rFonts w:eastAsia="仿宋" w:hint="eastAsia"/>
        </w:rPr>
        <w:t>1.</w:t>
      </w:r>
      <w:r w:rsidRPr="001235D0">
        <w:rPr>
          <w:rFonts w:eastAsia="仿宋" w:hint="eastAsia"/>
        </w:rPr>
        <w:t>请通知学员安排好工作，准时报到，不得缺席。</w:t>
      </w:r>
    </w:p>
    <w:p w14:paraId="589DF668" w14:textId="77777777" w:rsidR="001235D0" w:rsidRPr="001235D0" w:rsidRDefault="001235D0" w:rsidP="002B22FA">
      <w:pPr>
        <w:spacing w:line="560" w:lineRule="exact"/>
        <w:ind w:firstLine="630"/>
        <w:rPr>
          <w:rFonts w:eastAsia="仿宋"/>
        </w:rPr>
      </w:pPr>
      <w:r w:rsidRPr="001235D0">
        <w:rPr>
          <w:rFonts w:eastAsia="仿宋" w:hint="eastAsia"/>
        </w:rPr>
        <w:t>2.</w:t>
      </w:r>
      <w:r w:rsidRPr="001235D0">
        <w:rPr>
          <w:rFonts w:eastAsia="仿宋" w:hint="eastAsia"/>
        </w:rPr>
        <w:t>研修期间住宿统一安排，学员携带本人身份证件、一张二寸证件照（底色不限）和本通知到宾馆前台登记住宿。</w:t>
      </w:r>
    </w:p>
    <w:p w14:paraId="3F02C946" w14:textId="77777777" w:rsidR="001235D0" w:rsidRPr="001235D0" w:rsidRDefault="001235D0" w:rsidP="002B22FA">
      <w:pPr>
        <w:spacing w:line="560" w:lineRule="exact"/>
        <w:ind w:firstLineChars="200" w:firstLine="640"/>
        <w:rPr>
          <w:rFonts w:eastAsia="仿宋"/>
          <w:color w:val="C00000"/>
        </w:rPr>
      </w:pPr>
      <w:r w:rsidRPr="001235D0">
        <w:rPr>
          <w:rFonts w:eastAsia="仿宋" w:hint="eastAsia"/>
        </w:rPr>
        <w:t>3.</w:t>
      </w:r>
      <w:proofErr w:type="gramStart"/>
      <w:r w:rsidRPr="001235D0">
        <w:rPr>
          <w:rFonts w:eastAsia="仿宋" w:hint="eastAsia"/>
        </w:rPr>
        <w:t>建议自</w:t>
      </w:r>
      <w:proofErr w:type="gramEnd"/>
      <w:r w:rsidRPr="001235D0">
        <w:rPr>
          <w:rFonts w:eastAsia="仿宋" w:hint="eastAsia"/>
        </w:rPr>
        <w:t>带可无线上网的笔记本电脑。</w:t>
      </w:r>
    </w:p>
    <w:p w14:paraId="6983640E" w14:textId="2D2092A9" w:rsidR="001235D0" w:rsidRPr="001235D0" w:rsidRDefault="001235D0" w:rsidP="002B22FA">
      <w:pPr>
        <w:spacing w:line="560" w:lineRule="exact"/>
        <w:ind w:firstLineChars="200" w:firstLine="640"/>
        <w:rPr>
          <w:rFonts w:eastAsia="仿宋"/>
        </w:rPr>
      </w:pPr>
      <w:r w:rsidRPr="001235D0">
        <w:rPr>
          <w:rFonts w:eastAsia="仿宋" w:hint="eastAsia"/>
        </w:rPr>
        <w:t>4.</w:t>
      </w:r>
      <w:r w:rsidR="00D84B0B" w:rsidRPr="001235D0">
        <w:rPr>
          <w:rFonts w:eastAsia="仿宋"/>
        </w:rPr>
        <w:t xml:space="preserve"> </w:t>
      </w:r>
      <w:r w:rsidRPr="001235D0">
        <w:rPr>
          <w:rFonts w:eastAsia="仿宋" w:hint="eastAsia"/>
        </w:rPr>
        <w:t>研修食宿费用由省教育厅承担，往返交通费</w:t>
      </w:r>
      <w:proofErr w:type="gramStart"/>
      <w:r w:rsidRPr="001235D0">
        <w:rPr>
          <w:rFonts w:eastAsia="仿宋" w:hint="eastAsia"/>
        </w:rPr>
        <w:t>回所在</w:t>
      </w:r>
      <w:proofErr w:type="gramEnd"/>
      <w:r w:rsidRPr="001235D0">
        <w:rPr>
          <w:rFonts w:eastAsia="仿宋" w:hint="eastAsia"/>
        </w:rPr>
        <w:t>单位报销。</w:t>
      </w:r>
    </w:p>
    <w:p w14:paraId="70A24BF1" w14:textId="74053978" w:rsidR="001235D0" w:rsidRPr="00E92C66" w:rsidRDefault="001235D0" w:rsidP="002B22FA">
      <w:pPr>
        <w:topLinePunct/>
        <w:spacing w:line="560" w:lineRule="exact"/>
        <w:ind w:firstLineChars="200" w:firstLine="640"/>
        <w:rPr>
          <w:rFonts w:ascii="仿宋" w:eastAsia="仿宋" w:hAnsi="仿宋"/>
          <w:sz w:val="24"/>
          <w:szCs w:val="24"/>
        </w:rPr>
      </w:pPr>
      <w:r w:rsidRPr="00D171DB">
        <w:rPr>
          <w:rFonts w:ascii="黑体" w:eastAsia="黑体" w:hAnsi="黑体" w:hint="eastAsia"/>
          <w:bCs/>
        </w:rPr>
        <w:t>五、联系方式</w:t>
      </w:r>
      <w:bookmarkStart w:id="1" w:name="_Hlk176365470"/>
      <w:r w:rsidR="005E4993">
        <w:rPr>
          <w:rFonts w:ascii="仿宋" w:eastAsia="仿宋" w:hAnsi="仿宋" w:hint="eastAsia"/>
          <w:sz w:val="24"/>
          <w:szCs w:val="24"/>
        </w:rPr>
        <w:t xml:space="preserve"> </w:t>
      </w:r>
      <w:r w:rsidR="005E4993">
        <w:rPr>
          <w:rFonts w:ascii="仿宋" w:eastAsia="仿宋" w:hAnsi="仿宋"/>
          <w:sz w:val="24"/>
          <w:szCs w:val="24"/>
        </w:rPr>
        <w:t xml:space="preserve">  </w:t>
      </w:r>
      <w:bookmarkEnd w:id="1"/>
    </w:p>
    <w:p w14:paraId="1D485B1B" w14:textId="541CC94E" w:rsidR="001235D0" w:rsidRPr="002B22FA" w:rsidRDefault="001235D0" w:rsidP="002B22FA">
      <w:pPr>
        <w:spacing w:line="560" w:lineRule="exact"/>
        <w:ind w:firstLine="630"/>
        <w:rPr>
          <w:rFonts w:eastAsia="仿宋"/>
        </w:rPr>
      </w:pPr>
      <w:r w:rsidRPr="002B22FA">
        <w:rPr>
          <w:rFonts w:eastAsia="仿宋" w:hint="eastAsia"/>
        </w:rPr>
        <w:t>联系人：</w:t>
      </w:r>
      <w:r w:rsidR="005E4993" w:rsidRPr="002B22FA">
        <w:rPr>
          <w:rFonts w:eastAsia="仿宋"/>
        </w:rPr>
        <w:t>汤海珍</w:t>
      </w:r>
      <w:r w:rsidR="005E4993" w:rsidRPr="002B22FA">
        <w:rPr>
          <w:rFonts w:eastAsia="仿宋"/>
        </w:rPr>
        <w:t>18912810503</w:t>
      </w:r>
    </w:p>
    <w:p w14:paraId="7BDBECB4" w14:textId="2425AAF9" w:rsidR="001235D0" w:rsidRDefault="005E4993" w:rsidP="002B22FA">
      <w:pPr>
        <w:spacing w:line="560" w:lineRule="exact"/>
        <w:ind w:firstLineChars="620" w:firstLine="1984"/>
        <w:rPr>
          <w:rFonts w:eastAsia="仿宋"/>
        </w:rPr>
      </w:pPr>
      <w:proofErr w:type="gramStart"/>
      <w:r w:rsidRPr="002B22FA">
        <w:rPr>
          <w:rFonts w:eastAsia="仿宋" w:hint="eastAsia"/>
        </w:rPr>
        <w:t>钱永慧</w:t>
      </w:r>
      <w:proofErr w:type="gramEnd"/>
      <w:r w:rsidRPr="002B22FA">
        <w:rPr>
          <w:rFonts w:eastAsia="仿宋" w:hint="eastAsia"/>
        </w:rPr>
        <w:t>18855087708</w:t>
      </w:r>
    </w:p>
    <w:p w14:paraId="62A59E06" w14:textId="77777777" w:rsidR="002B22FA" w:rsidRPr="002B22FA" w:rsidRDefault="002B22FA" w:rsidP="002B22FA">
      <w:pPr>
        <w:spacing w:line="560" w:lineRule="exact"/>
        <w:ind w:firstLineChars="200" w:firstLine="640"/>
        <w:rPr>
          <w:rFonts w:eastAsia="仿宋" w:cs="仿宋_GB2312"/>
        </w:rPr>
      </w:pPr>
    </w:p>
    <w:p w14:paraId="15D858CD" w14:textId="46A3A7CC" w:rsidR="00A008A0" w:rsidRPr="002B22FA" w:rsidRDefault="00A008A0" w:rsidP="002B22FA">
      <w:pPr>
        <w:spacing w:line="560" w:lineRule="exact"/>
        <w:ind w:firstLineChars="200" w:firstLine="640"/>
        <w:rPr>
          <w:rFonts w:eastAsia="仿宋" w:cs="仿宋_GB2312"/>
        </w:rPr>
      </w:pPr>
      <w:r w:rsidRPr="002B22FA">
        <w:rPr>
          <w:rFonts w:eastAsia="仿宋" w:cs="仿宋_GB2312" w:hint="eastAsia"/>
        </w:rPr>
        <w:t>附件</w:t>
      </w:r>
      <w:r w:rsidR="00D84B0B" w:rsidRPr="002B22FA">
        <w:rPr>
          <w:rFonts w:eastAsia="仿宋" w:cs="仿宋_GB2312" w:hint="eastAsia"/>
        </w:rPr>
        <w:t>：</w:t>
      </w:r>
      <w:r w:rsidR="00E92C66" w:rsidRPr="002B22FA">
        <w:rPr>
          <w:rFonts w:eastAsia="仿宋" w:cs="仿宋_GB2312" w:hint="eastAsia"/>
        </w:rPr>
        <w:t>江苏</w:t>
      </w:r>
      <w:r w:rsidR="0043434A" w:rsidRPr="002B22FA">
        <w:rPr>
          <w:rFonts w:eastAsia="仿宋" w:cs="仿宋_GB2312" w:hint="eastAsia"/>
        </w:rPr>
        <w:t>省</w:t>
      </w:r>
      <w:r w:rsidR="00EB0DCF" w:rsidRPr="002B22FA">
        <w:rPr>
          <w:rFonts w:eastAsia="仿宋" w:cs="仿宋_GB2312" w:hint="eastAsia"/>
        </w:rPr>
        <w:t>卓越</w:t>
      </w:r>
      <w:r w:rsidR="0043434A" w:rsidRPr="002B22FA">
        <w:rPr>
          <w:rFonts w:eastAsia="仿宋" w:cs="仿宋_GB2312" w:hint="eastAsia"/>
        </w:rPr>
        <w:t>教师创新培育计划（</w:t>
      </w:r>
      <w:r w:rsidR="0043434A" w:rsidRPr="002B22FA">
        <w:rPr>
          <w:rFonts w:eastAsia="仿宋" w:cs="仿宋_GB2312" w:hint="eastAsia"/>
        </w:rPr>
        <w:t>2</w:t>
      </w:r>
      <w:r w:rsidR="0043434A" w:rsidRPr="002B22FA">
        <w:rPr>
          <w:rFonts w:eastAsia="仿宋" w:cs="仿宋_GB2312"/>
        </w:rPr>
        <w:t>02</w:t>
      </w:r>
      <w:r w:rsidR="00D84B0B" w:rsidRPr="002B22FA">
        <w:rPr>
          <w:rFonts w:eastAsia="仿宋" w:cs="仿宋_GB2312" w:hint="eastAsia"/>
        </w:rPr>
        <w:t>4</w:t>
      </w:r>
      <w:r w:rsidR="0043434A" w:rsidRPr="002B22FA">
        <w:rPr>
          <w:rFonts w:eastAsia="仿宋" w:cs="仿宋_GB2312" w:hint="eastAsia"/>
        </w:rPr>
        <w:t>）</w:t>
      </w:r>
      <w:r w:rsidR="00E92C66" w:rsidRPr="002B22FA">
        <w:rPr>
          <w:rFonts w:eastAsia="仿宋" w:cs="仿宋_GB2312" w:hint="eastAsia"/>
        </w:rPr>
        <w:t>成</w:t>
      </w:r>
      <w:r w:rsidR="00476080" w:rsidRPr="002B22FA">
        <w:rPr>
          <w:rFonts w:eastAsia="仿宋" w:cs="仿宋_GB2312" w:hint="eastAsia"/>
        </w:rPr>
        <w:t>员</w:t>
      </w:r>
      <w:r w:rsidR="0043434A" w:rsidRPr="002B22FA">
        <w:rPr>
          <w:rFonts w:eastAsia="仿宋" w:cs="仿宋_GB2312" w:hint="eastAsia"/>
        </w:rPr>
        <w:t>名单</w:t>
      </w:r>
    </w:p>
    <w:p w14:paraId="66BB3C15" w14:textId="317183C4" w:rsidR="00C20600" w:rsidRDefault="009456C7" w:rsidP="002B22FA">
      <w:pPr>
        <w:spacing w:line="560" w:lineRule="exact"/>
        <w:ind w:firstLineChars="40" w:firstLine="128"/>
        <w:jc w:val="distribute"/>
        <w:rPr>
          <w:rFonts w:eastAsia="仿宋"/>
          <w:kern w:val="0"/>
        </w:rPr>
      </w:pPr>
      <w:r w:rsidRPr="002B22FA">
        <w:rPr>
          <w:rFonts w:eastAsia="仿宋" w:cs="仿宋_GB2312" w:hint="eastAsia"/>
        </w:rPr>
        <w:t xml:space="preserve">        </w:t>
      </w:r>
      <w:r w:rsidR="004E3B29">
        <w:rPr>
          <w:rFonts w:eastAsia="仿宋"/>
          <w:kern w:val="0"/>
        </w:rPr>
        <w:tab/>
      </w:r>
    </w:p>
    <w:p w14:paraId="37FCDF2D" w14:textId="77777777" w:rsidR="00C20600" w:rsidRDefault="004E3B29" w:rsidP="002B22FA">
      <w:pPr>
        <w:widowControl/>
        <w:spacing w:line="560" w:lineRule="exact"/>
        <w:ind w:leftChars="1241" w:left="3971" w:firstLineChars="10" w:firstLine="43"/>
        <w:jc w:val="left"/>
        <w:rPr>
          <w:rFonts w:eastAsia="仿宋"/>
          <w:kern w:val="0"/>
        </w:rPr>
      </w:pPr>
      <w:r>
        <w:rPr>
          <w:rFonts w:eastAsia="仿宋" w:hint="eastAsia"/>
          <w:spacing w:val="57"/>
          <w:kern w:val="0"/>
        </w:rPr>
        <w:t>江苏省教师培训中</w:t>
      </w:r>
      <w:r>
        <w:rPr>
          <w:rFonts w:eastAsia="仿宋" w:hint="eastAsia"/>
          <w:kern w:val="0"/>
        </w:rPr>
        <w:t>心</w:t>
      </w:r>
    </w:p>
    <w:p w14:paraId="7B0A8A40" w14:textId="77777777" w:rsidR="00C20600" w:rsidRDefault="004E3B29" w:rsidP="002B22FA">
      <w:pPr>
        <w:widowControl/>
        <w:spacing w:line="560" w:lineRule="exact"/>
        <w:ind w:leftChars="1241" w:left="3971" w:firstLineChars="10" w:firstLine="32"/>
        <w:jc w:val="left"/>
        <w:rPr>
          <w:rFonts w:eastAsia="仿宋"/>
          <w:kern w:val="0"/>
        </w:rPr>
      </w:pPr>
      <w:r>
        <w:rPr>
          <w:rFonts w:eastAsia="仿宋" w:hint="eastAsia"/>
          <w:kern w:val="0"/>
        </w:rPr>
        <w:t>江苏教育行政干部培训中心</w:t>
      </w:r>
    </w:p>
    <w:p w14:paraId="5E66AF56" w14:textId="25EB0B68" w:rsidR="00C20600" w:rsidRDefault="004E3B29" w:rsidP="002B22FA">
      <w:pPr>
        <w:tabs>
          <w:tab w:val="left" w:pos="7797"/>
        </w:tabs>
        <w:spacing w:line="560" w:lineRule="exact"/>
        <w:ind w:leftChars="1062" w:left="3398" w:rightChars="203" w:right="650" w:firstLineChars="395" w:firstLine="1264"/>
        <w:rPr>
          <w:rFonts w:eastAsia="仿宋"/>
          <w:kern w:val="0"/>
        </w:rPr>
      </w:pPr>
      <w:r>
        <w:rPr>
          <w:rFonts w:eastAsia="仿宋"/>
          <w:kern w:val="0"/>
        </w:rPr>
        <w:t>202</w:t>
      </w:r>
      <w:r w:rsidR="00492C98">
        <w:rPr>
          <w:rFonts w:eastAsia="仿宋" w:hint="eastAsia"/>
          <w:kern w:val="0"/>
        </w:rPr>
        <w:t>4</w:t>
      </w:r>
      <w:r>
        <w:rPr>
          <w:rFonts w:eastAsia="仿宋"/>
          <w:kern w:val="0"/>
        </w:rPr>
        <w:t>年</w:t>
      </w:r>
      <w:r w:rsidR="0043488C">
        <w:rPr>
          <w:rFonts w:eastAsia="仿宋" w:hint="eastAsia"/>
          <w:kern w:val="0"/>
        </w:rPr>
        <w:t>9</w:t>
      </w:r>
      <w:r>
        <w:rPr>
          <w:rFonts w:eastAsia="仿宋"/>
          <w:kern w:val="0"/>
        </w:rPr>
        <w:t>月</w:t>
      </w:r>
      <w:r w:rsidR="0043488C">
        <w:rPr>
          <w:rFonts w:eastAsia="仿宋" w:hint="eastAsia"/>
          <w:kern w:val="0"/>
        </w:rPr>
        <w:t>1</w:t>
      </w:r>
      <w:r w:rsidR="00C001D2">
        <w:rPr>
          <w:rFonts w:eastAsia="仿宋" w:hint="eastAsia"/>
          <w:kern w:val="0"/>
        </w:rPr>
        <w:t>4</w:t>
      </w:r>
      <w:r>
        <w:rPr>
          <w:rFonts w:eastAsia="仿宋"/>
          <w:kern w:val="0"/>
        </w:rPr>
        <w:t>日</w:t>
      </w:r>
      <w:bookmarkStart w:id="2" w:name="_Hlk40774014"/>
    </w:p>
    <w:bookmarkEnd w:id="2"/>
    <w:p w14:paraId="24615A46" w14:textId="77777777" w:rsidR="00C20600" w:rsidRDefault="00C20600" w:rsidP="002B22FA">
      <w:pPr>
        <w:spacing w:line="560" w:lineRule="exact"/>
        <w:rPr>
          <w:rFonts w:ascii="仿宋_GB2312"/>
          <w:kern w:val="0"/>
          <w:sz w:val="30"/>
          <w:szCs w:val="30"/>
        </w:rPr>
        <w:sectPr w:rsidR="00C20600">
          <w:footerReference w:type="even" r:id="rId10"/>
          <w:footerReference w:type="default" r:id="rId11"/>
          <w:pgSz w:w="11906" w:h="16838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14:paraId="7EF9C102" w14:textId="77777777" w:rsidR="004206DD" w:rsidRDefault="004206DD" w:rsidP="004206DD">
      <w:pPr>
        <w:spacing w:line="5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附件</w:t>
      </w:r>
    </w:p>
    <w:p w14:paraId="4E6E6AC1" w14:textId="77777777" w:rsidR="004206DD" w:rsidRPr="009B6297" w:rsidRDefault="004206DD" w:rsidP="004206DD">
      <w:pPr>
        <w:spacing w:line="560" w:lineRule="exact"/>
        <w:ind w:leftChars="-88" w:left="-282" w:rightChars="-115" w:right="-368"/>
        <w:jc w:val="center"/>
        <w:rPr>
          <w:rFonts w:ascii="华文中宋" w:eastAsia="华文中宋" w:hAnsi="华文中宋"/>
          <w:sz w:val="40"/>
          <w:szCs w:val="40"/>
        </w:rPr>
      </w:pPr>
      <w:r w:rsidRPr="009B6297">
        <w:rPr>
          <w:rFonts w:ascii="华文中宋" w:eastAsia="华文中宋" w:hAnsi="华文中宋" w:hint="eastAsia"/>
          <w:sz w:val="40"/>
          <w:szCs w:val="40"/>
        </w:rPr>
        <w:t>江苏省卓越教师创新培育计划（小学）</w:t>
      </w:r>
    </w:p>
    <w:p w14:paraId="7D023FB5" w14:textId="77777777" w:rsidR="004206DD" w:rsidRPr="009B6297" w:rsidRDefault="004206DD" w:rsidP="004206DD">
      <w:pPr>
        <w:spacing w:line="560" w:lineRule="exact"/>
        <w:ind w:leftChars="-88" w:left="-282" w:rightChars="-115" w:right="-368"/>
        <w:jc w:val="center"/>
        <w:rPr>
          <w:rFonts w:ascii="华文中宋" w:eastAsia="华文中宋" w:hAnsi="华文中宋"/>
          <w:sz w:val="40"/>
          <w:szCs w:val="40"/>
        </w:rPr>
      </w:pPr>
      <w:r w:rsidRPr="009B6297">
        <w:rPr>
          <w:rFonts w:ascii="华文中宋" w:eastAsia="华文中宋" w:hAnsi="华文中宋" w:hint="eastAsia"/>
          <w:sz w:val="40"/>
          <w:szCs w:val="40"/>
        </w:rPr>
        <w:t>成员名单</w:t>
      </w:r>
    </w:p>
    <w:p w14:paraId="5A52FB89" w14:textId="77777777" w:rsidR="004206DD" w:rsidRDefault="004206DD" w:rsidP="004206DD">
      <w:pPr>
        <w:spacing w:line="200" w:lineRule="exact"/>
        <w:rPr>
          <w:rFonts w:ascii="仿宋_GB2312"/>
        </w:rPr>
      </w:pPr>
    </w:p>
    <w:tbl>
      <w:tblPr>
        <w:tblStyle w:val="ad"/>
        <w:tblW w:w="9145" w:type="dxa"/>
        <w:jc w:val="center"/>
        <w:tblLook w:val="04A0" w:firstRow="1" w:lastRow="0" w:firstColumn="1" w:lastColumn="0" w:noHBand="0" w:noVBand="1"/>
      </w:tblPr>
      <w:tblGrid>
        <w:gridCol w:w="804"/>
        <w:gridCol w:w="1253"/>
        <w:gridCol w:w="1078"/>
        <w:gridCol w:w="804"/>
        <w:gridCol w:w="996"/>
        <w:gridCol w:w="4210"/>
      </w:tblGrid>
      <w:tr w:rsidR="004206DD" w14:paraId="1119271F" w14:textId="77777777" w:rsidTr="00A770CD">
        <w:trPr>
          <w:trHeight w:val="528"/>
          <w:tblHeader/>
          <w:jc w:val="center"/>
        </w:trPr>
        <w:tc>
          <w:tcPr>
            <w:tcW w:w="804" w:type="dxa"/>
            <w:vAlign w:val="center"/>
          </w:tcPr>
          <w:p w14:paraId="3C88AF7B" w14:textId="77777777" w:rsidR="004206DD" w:rsidRPr="009B6297" w:rsidRDefault="004206DD" w:rsidP="00A770CD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9B6297">
              <w:rPr>
                <w:rFonts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3" w:type="dxa"/>
            <w:vAlign w:val="center"/>
          </w:tcPr>
          <w:p w14:paraId="62C0CD0F" w14:textId="77777777" w:rsidR="004206DD" w:rsidRDefault="004206DD" w:rsidP="00A770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1078" w:type="dxa"/>
            <w:vAlign w:val="center"/>
          </w:tcPr>
          <w:p w14:paraId="1987AE50" w14:textId="77777777" w:rsidR="004206DD" w:rsidRDefault="004206DD" w:rsidP="00A770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04" w:type="dxa"/>
            <w:vAlign w:val="center"/>
          </w:tcPr>
          <w:p w14:paraId="05370231" w14:textId="77777777" w:rsidR="004206DD" w:rsidRDefault="004206DD" w:rsidP="00A770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6" w:type="dxa"/>
            <w:vAlign w:val="center"/>
          </w:tcPr>
          <w:p w14:paraId="2A5BBE16" w14:textId="77777777" w:rsidR="004206DD" w:rsidRDefault="004206DD" w:rsidP="00A770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4210" w:type="dxa"/>
            <w:vAlign w:val="center"/>
          </w:tcPr>
          <w:p w14:paraId="1C9812E2" w14:textId="77777777" w:rsidR="004206DD" w:rsidRDefault="004206DD" w:rsidP="00A770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所在单位</w:t>
            </w:r>
          </w:p>
        </w:tc>
      </w:tr>
      <w:tr w:rsidR="004206DD" w14:paraId="14368C9A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CFE7A86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9AF2B3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01AA4B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492DED5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01F76CB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0C11715C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南京师大附中新城小学南校区</w:t>
            </w:r>
          </w:p>
        </w:tc>
      </w:tr>
      <w:tr w:rsidR="004206DD" w14:paraId="51A7DA21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BBCA091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E68A0D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EEF6F9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石瑶</w:t>
            </w:r>
            <w:proofErr w:type="gramEnd"/>
          </w:p>
        </w:tc>
        <w:tc>
          <w:tcPr>
            <w:tcW w:w="804" w:type="dxa"/>
            <w:shd w:val="clear" w:color="000000" w:fill="FFFFFF"/>
            <w:vAlign w:val="center"/>
          </w:tcPr>
          <w:p w14:paraId="72982840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524D14F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无锡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722A08FE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市雪浪中心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</w:t>
            </w:r>
          </w:p>
        </w:tc>
      </w:tr>
      <w:tr w:rsidR="004206DD" w14:paraId="6998A38E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F68065F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4C930F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56783D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李珂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1F3A87D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237ABCD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36AB6D9B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徐州市鼓楼区万科城民主小学</w:t>
            </w:r>
          </w:p>
        </w:tc>
      </w:tr>
      <w:tr w:rsidR="004206DD" w14:paraId="420EA55E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FC76D08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0AE9BB5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598336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吕贺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3AF8457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618EB52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3AC8BD30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徐州市铜山区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茅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村镇龙庄小学</w:t>
            </w:r>
          </w:p>
        </w:tc>
      </w:tr>
      <w:tr w:rsidR="004206DD" w14:paraId="78177488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6EAD333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9B5336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780E0A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鞠晓雅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2636A33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1920FC5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217DF472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常州市新北区新龙湖实验小学</w:t>
            </w:r>
          </w:p>
        </w:tc>
      </w:tr>
      <w:tr w:rsidR="004206DD" w14:paraId="4CB55E57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6DE6B4F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DC790B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C0870B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徐娜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2AD9C07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7EB9DC8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3B4E7A44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常州市武进区刘海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粟小学</w:t>
            </w:r>
            <w:proofErr w:type="gramEnd"/>
          </w:p>
        </w:tc>
      </w:tr>
      <w:tr w:rsidR="004206DD" w14:paraId="2E57DFF7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4F10F10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EDBC26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FBD272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戚微琪</w:t>
            </w:r>
            <w:proofErr w:type="gramEnd"/>
          </w:p>
        </w:tc>
        <w:tc>
          <w:tcPr>
            <w:tcW w:w="804" w:type="dxa"/>
            <w:shd w:val="clear" w:color="000000" w:fill="FFFFFF"/>
            <w:vAlign w:val="center"/>
          </w:tcPr>
          <w:p w14:paraId="3694FA0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0C48FB7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66E30586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常州经开区小学</w:t>
            </w:r>
          </w:p>
        </w:tc>
      </w:tr>
      <w:tr w:rsidR="004206DD" w14:paraId="40406A05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C37CAFD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37337F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63688F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周超</w:t>
            </w:r>
            <w:proofErr w:type="gramEnd"/>
          </w:p>
        </w:tc>
        <w:tc>
          <w:tcPr>
            <w:tcW w:w="804" w:type="dxa"/>
            <w:shd w:val="clear" w:color="000000" w:fill="FFFFFF"/>
            <w:vAlign w:val="center"/>
          </w:tcPr>
          <w:p w14:paraId="2532740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1B9B19A0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2832CF1E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苏州市吴中区苏苑实验小学</w:t>
            </w:r>
          </w:p>
        </w:tc>
      </w:tr>
      <w:tr w:rsidR="004206DD" w14:paraId="37101BFA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2301D88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AE9AA7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13DA30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曹磊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74A4F1F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76E29F5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6F089384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苏州市金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阊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实验小学校</w:t>
            </w:r>
          </w:p>
        </w:tc>
      </w:tr>
      <w:tr w:rsidR="004206DD" w14:paraId="1C7A3C6F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00E0464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4CB172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E439D5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刘艳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32F8E5B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119214D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2C35869F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苏州市相城区北桥中心小学</w:t>
            </w:r>
          </w:p>
        </w:tc>
      </w:tr>
      <w:tr w:rsidR="004206DD" w14:paraId="6FC53706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86D2A6B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F01184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80D014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陆艳</w:t>
            </w:r>
            <w:proofErr w:type="gramEnd"/>
          </w:p>
        </w:tc>
        <w:tc>
          <w:tcPr>
            <w:tcW w:w="804" w:type="dxa"/>
            <w:shd w:val="clear" w:color="000000" w:fill="FFFFFF"/>
            <w:vAlign w:val="center"/>
          </w:tcPr>
          <w:p w14:paraId="05F613E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4C67217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2B7CDA08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南通市城中小学校</w:t>
            </w:r>
          </w:p>
        </w:tc>
      </w:tr>
      <w:tr w:rsidR="004206DD" w14:paraId="75B3CB44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BDCE460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432392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5C8486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徐晓凡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1F8E046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264B1E90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连云港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2AE03090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连云港市塔山中心小学</w:t>
            </w:r>
          </w:p>
        </w:tc>
      </w:tr>
      <w:tr w:rsidR="004206DD" w14:paraId="725136FB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D89F06F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7FD9880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745174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韦韬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109A5C8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0CDD66B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淮安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24B94322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淮阴师范学院第一附属小学</w:t>
            </w:r>
          </w:p>
        </w:tc>
      </w:tr>
      <w:tr w:rsidR="004206DD" w14:paraId="4A366C04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0B72DE6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7E68ADF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0E7B02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王珊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235DC1E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5EE5814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盐城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259E6FDE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盐城市亭湖区实验小学</w:t>
            </w:r>
          </w:p>
        </w:tc>
      </w:tr>
      <w:tr w:rsidR="004206DD" w14:paraId="1CC1107A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4DAC386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778BBEF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72B3C3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杨海波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60B2D6E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47EA9D6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扬州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0EA64C12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扬州市育才小学西区校</w:t>
            </w:r>
          </w:p>
        </w:tc>
      </w:tr>
      <w:tr w:rsidR="004206DD" w14:paraId="0235F1E6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5A1EC2B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FEDEAE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559DCD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裔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莎</w:t>
            </w:r>
            <w:proofErr w:type="gramEnd"/>
          </w:p>
        </w:tc>
        <w:tc>
          <w:tcPr>
            <w:tcW w:w="804" w:type="dxa"/>
            <w:shd w:val="clear" w:color="000000" w:fill="FFFFFF"/>
            <w:vAlign w:val="center"/>
          </w:tcPr>
          <w:p w14:paraId="6378EE2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315633A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镇江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53085872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镇江市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丁卯第二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中心小学</w:t>
            </w:r>
          </w:p>
        </w:tc>
      </w:tr>
      <w:tr w:rsidR="004206DD" w14:paraId="49D045F8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A8DA7EB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76FD86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8CD1BA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吴吉波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6FAB3075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156EE155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泰州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59C731D9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靖江市江阴-靖江工业园区小学</w:t>
            </w:r>
          </w:p>
        </w:tc>
      </w:tr>
      <w:tr w:rsidR="004206DD" w14:paraId="71FBEE86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61929C3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E64028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DC26D2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王蓉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26E174A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32446F6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泰州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06728243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泰州市姜堰区凤凰园小学</w:t>
            </w:r>
          </w:p>
        </w:tc>
      </w:tr>
      <w:tr w:rsidR="004206DD" w14:paraId="7AFD3E15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8FA6EA2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A73228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E00818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胡白玲</w:t>
            </w:r>
            <w:proofErr w:type="gramEnd"/>
          </w:p>
        </w:tc>
        <w:tc>
          <w:tcPr>
            <w:tcW w:w="804" w:type="dxa"/>
            <w:shd w:val="clear" w:color="000000" w:fill="FFFFFF"/>
            <w:vAlign w:val="center"/>
          </w:tcPr>
          <w:p w14:paraId="5476659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5D23751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宿迁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344FF881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宿迁市实验小学</w:t>
            </w:r>
          </w:p>
        </w:tc>
      </w:tr>
      <w:tr w:rsidR="004206DD" w14:paraId="57E41AFF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043A7EF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E8E62D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77315A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赵静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75131E1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7976DB9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宿迁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5FD3B56E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泗阳经济开发区学校</w:t>
            </w:r>
          </w:p>
        </w:tc>
      </w:tr>
      <w:tr w:rsidR="004206DD" w14:paraId="199D22EB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4EC80E6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019F6B5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F1A60F5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桂江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20683B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EF83F8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34AADAEA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南京市三牌楼小学</w:t>
            </w:r>
          </w:p>
        </w:tc>
      </w:tr>
      <w:tr w:rsidR="004206DD" w14:paraId="5D3038FA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C515807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7AAE96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2C8B44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陈新涛</w:t>
            </w:r>
            <w:proofErr w:type="gramEnd"/>
          </w:p>
        </w:tc>
        <w:tc>
          <w:tcPr>
            <w:tcW w:w="804" w:type="dxa"/>
            <w:shd w:val="clear" w:color="auto" w:fill="auto"/>
            <w:vAlign w:val="center"/>
          </w:tcPr>
          <w:p w14:paraId="38B84FB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D8315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2DE8F5F3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南京市栖霞区教师发展中心</w:t>
            </w:r>
          </w:p>
        </w:tc>
      </w:tr>
      <w:tr w:rsidR="004206DD" w14:paraId="7FC289A0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E06B686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294F525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8D445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顾燕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183846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7BB9F0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无锡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6E990786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无锡市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新吴区江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溪小学</w:t>
            </w:r>
          </w:p>
        </w:tc>
      </w:tr>
      <w:tr w:rsidR="004206DD" w14:paraId="28BB1795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526B92E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9B15D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DA2BEA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顾筱峦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779518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38A24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无锡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2BB70EAF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无锡市东湖塘实验小学</w:t>
            </w:r>
          </w:p>
        </w:tc>
      </w:tr>
      <w:tr w:rsidR="004206DD" w14:paraId="597F8567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C8477F6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0FAE11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39B4A6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刘站美</w:t>
            </w:r>
            <w:proofErr w:type="gramEnd"/>
          </w:p>
        </w:tc>
        <w:tc>
          <w:tcPr>
            <w:tcW w:w="804" w:type="dxa"/>
            <w:shd w:val="clear" w:color="auto" w:fill="auto"/>
            <w:vAlign w:val="center"/>
          </w:tcPr>
          <w:p w14:paraId="57828A6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604F06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徐州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46878ED6" w14:textId="77777777" w:rsidR="004206DD" w:rsidRDefault="004206DD" w:rsidP="00A770C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徐州市大学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路学校</w:t>
            </w:r>
            <w:proofErr w:type="gramEnd"/>
          </w:p>
        </w:tc>
      </w:tr>
      <w:tr w:rsidR="004206DD" w14:paraId="26023CB5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C2D9C35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CCE644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4EA25D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王瑾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45BAF42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3035AC2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161B07AD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常州市金坛区五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叶小学</w:t>
            </w:r>
            <w:proofErr w:type="gramEnd"/>
          </w:p>
        </w:tc>
      </w:tr>
      <w:tr w:rsidR="004206DD" w14:paraId="1E310E60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EDFC2D2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941CEA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CA29B4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陈蒨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652B401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4745A72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5629D72F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常州市武进区实验小学</w:t>
            </w:r>
          </w:p>
        </w:tc>
      </w:tr>
      <w:tr w:rsidR="004206DD" w14:paraId="78BFBFC2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B014CB8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BE9127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777824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段孝宇</w:t>
            </w:r>
            <w:proofErr w:type="gramEnd"/>
          </w:p>
        </w:tc>
        <w:tc>
          <w:tcPr>
            <w:tcW w:w="804" w:type="dxa"/>
            <w:shd w:val="clear" w:color="000000" w:fill="FFFFFF"/>
            <w:vAlign w:val="center"/>
          </w:tcPr>
          <w:p w14:paraId="5ECEC0F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3CCD2995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25C103E9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太仓市朱棣文小学</w:t>
            </w:r>
          </w:p>
        </w:tc>
      </w:tr>
      <w:tr w:rsidR="004206DD" w14:paraId="1A615C67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F2C6591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54161B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84D7A1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凌琦文</w:t>
            </w:r>
            <w:proofErr w:type="gramEnd"/>
          </w:p>
        </w:tc>
        <w:tc>
          <w:tcPr>
            <w:tcW w:w="804" w:type="dxa"/>
            <w:shd w:val="clear" w:color="000000" w:fill="FFFFFF"/>
            <w:vAlign w:val="center"/>
          </w:tcPr>
          <w:p w14:paraId="1F50FC4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00EAED50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4F9ECE68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苏州市金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阊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新城实验小学校</w:t>
            </w:r>
          </w:p>
        </w:tc>
      </w:tr>
      <w:tr w:rsidR="004206DD" w14:paraId="02A460E5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4229A96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E9124B0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139569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张哲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0FBCCDB5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592C583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15413BEB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常州市平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冈小学</w:t>
            </w:r>
            <w:proofErr w:type="gramEnd"/>
          </w:p>
        </w:tc>
      </w:tr>
      <w:tr w:rsidR="004206DD" w14:paraId="37BA44C5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725DF58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2F62EF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9750EE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张玲玲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5AC984D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7FFA238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3A325381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如东经济开发区实验小学</w:t>
            </w:r>
          </w:p>
        </w:tc>
      </w:tr>
      <w:tr w:rsidR="004206DD" w14:paraId="5D75EFEB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FED0949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38A3FE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9C2BA5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陆文照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2E74712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4424D5A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连云港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5426541E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连云港市罗阳中心小学</w:t>
            </w:r>
          </w:p>
        </w:tc>
      </w:tr>
      <w:tr w:rsidR="004206DD" w14:paraId="16E6883A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081EF3A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3C34A4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605673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高文娟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2854EE7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5D4D040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淮安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6EA04E3E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淮阴师范学院第一附属小学</w:t>
            </w:r>
          </w:p>
        </w:tc>
      </w:tr>
      <w:tr w:rsidR="004206DD" w14:paraId="2C6EE0CF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504DB89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666CEA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1133CE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田红梅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0A1542E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6CB3E2C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盐城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4C1067E7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盐城市第一小学</w:t>
            </w:r>
          </w:p>
        </w:tc>
      </w:tr>
      <w:tr w:rsidR="004206DD" w14:paraId="78B17F35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4B34183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BE5100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DA5141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赵小明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41019D7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76038F1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盐城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0196290D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盐城市串场河小学</w:t>
            </w:r>
          </w:p>
        </w:tc>
      </w:tr>
      <w:tr w:rsidR="004206DD" w14:paraId="60F3EB60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C6A09E4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B0A5BF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776573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周萍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11FD907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479BB57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扬州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3B8E6636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南京师范大学附属邗江实验小学</w:t>
            </w:r>
          </w:p>
        </w:tc>
      </w:tr>
      <w:tr w:rsidR="004206DD" w14:paraId="6B269F80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8999FD7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895A60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00FAA8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尹力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240E795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5A51557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扬州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7D48C125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扬州市高邮外国语学校小学部</w:t>
            </w:r>
          </w:p>
        </w:tc>
      </w:tr>
      <w:tr w:rsidR="004206DD" w14:paraId="0478F366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3C1E377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04030B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9997FD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李胜男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50CA777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0256952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镇江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4EA3FEF6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丹阳市实验小学</w:t>
            </w:r>
          </w:p>
        </w:tc>
      </w:tr>
      <w:tr w:rsidR="004206DD" w14:paraId="565D403F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F1E33DF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4B8C51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F6E878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刘晶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3E5152E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50E5549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泰州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08EBBA78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泰州市大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浦中心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</w:t>
            </w:r>
          </w:p>
        </w:tc>
      </w:tr>
      <w:tr w:rsidR="004206DD" w14:paraId="67FEA3BA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27682A2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77E613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6641EB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张艳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39FB6B5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7D518AB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宿迁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3C42C14E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沭阳如东实验小学</w:t>
            </w:r>
          </w:p>
        </w:tc>
      </w:tr>
      <w:tr w:rsidR="004206DD" w14:paraId="4619B4A2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EDC00F8" w14:textId="77777777" w:rsidR="004206DD" w:rsidRPr="009B6297" w:rsidRDefault="004206DD" w:rsidP="00A770C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91E013C" w14:textId="77777777" w:rsidR="004206DD" w:rsidRDefault="004206DD" w:rsidP="00A770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F223E27" w14:textId="77777777" w:rsidR="004206DD" w:rsidRDefault="004206DD" w:rsidP="00A770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顾洁</w:t>
            </w:r>
            <w:proofErr w:type="gramEnd"/>
          </w:p>
        </w:tc>
        <w:tc>
          <w:tcPr>
            <w:tcW w:w="804" w:type="dxa"/>
            <w:shd w:val="clear" w:color="auto" w:fill="auto"/>
            <w:vAlign w:val="center"/>
          </w:tcPr>
          <w:p w14:paraId="7FB73275" w14:textId="77777777" w:rsidR="004206DD" w:rsidRDefault="004206DD" w:rsidP="00A770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217BFF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542C6489" w14:textId="77777777" w:rsidR="004206DD" w:rsidRDefault="004206DD" w:rsidP="00A770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南京师范大学附属小学</w:t>
            </w:r>
          </w:p>
        </w:tc>
      </w:tr>
      <w:tr w:rsidR="004206DD" w14:paraId="034E4F14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3339506" w14:textId="77777777" w:rsidR="004206DD" w:rsidRPr="009B6297" w:rsidRDefault="004206DD" w:rsidP="00A770C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CE8EFC7" w14:textId="77777777" w:rsidR="004206DD" w:rsidRDefault="004206DD" w:rsidP="00A770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F439503" w14:textId="77777777" w:rsidR="004206DD" w:rsidRDefault="004206DD" w:rsidP="00A770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周亚文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EB86742" w14:textId="77777777" w:rsidR="004206DD" w:rsidRDefault="004206DD" w:rsidP="00A770C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35E40A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51E2C28C" w14:textId="77777777" w:rsidR="004206DD" w:rsidRDefault="004206DD" w:rsidP="00A770C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南京雨花外国语学校</w:t>
            </w:r>
          </w:p>
        </w:tc>
      </w:tr>
      <w:tr w:rsidR="004206DD" w14:paraId="31B88E7D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E3C5A0D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C578FE0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637450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蔡爱萍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160611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7A25C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无锡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7E08C69E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江阴市华士实验小学</w:t>
            </w:r>
          </w:p>
        </w:tc>
      </w:tr>
      <w:tr w:rsidR="004206DD" w14:paraId="0D624180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03F2B41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26B07E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F1BC220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杨晓娜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26F313D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4D5DF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无锡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7119FF41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无锡市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新吴区锡梅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实验小学</w:t>
            </w:r>
          </w:p>
        </w:tc>
      </w:tr>
      <w:tr w:rsidR="004206DD" w14:paraId="1BE1E3B9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D7779BC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B85D78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8AADCD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吴凡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DE6184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3EAAF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徐州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1231CF14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徐州市太行路小学</w:t>
            </w:r>
          </w:p>
        </w:tc>
      </w:tr>
      <w:tr w:rsidR="004206DD" w14:paraId="3F02BB45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3E9DF30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240A0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A0B2D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陈璐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AF999E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92FF4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徐州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2658FD86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徐州市大学路实验学校</w:t>
            </w:r>
          </w:p>
        </w:tc>
      </w:tr>
      <w:tr w:rsidR="004206DD" w14:paraId="6B183E4E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6D72BBE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7B6048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CD83CC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王珏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E9F9B2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109F6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54C02A01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常州市觅渡桥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</w:t>
            </w:r>
          </w:p>
        </w:tc>
      </w:tr>
      <w:tr w:rsidR="004206DD" w14:paraId="4E2C87AB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C1B1D4A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73F696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6BADC1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阚荣萍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99987F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201D80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2BC8B74B" w14:textId="77777777" w:rsidR="004206DD" w:rsidRDefault="004206DD" w:rsidP="00A770CD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9B62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常州市金坛区西城实验小学春风分校</w:t>
            </w:r>
          </w:p>
        </w:tc>
      </w:tr>
      <w:tr w:rsidR="004206DD" w14:paraId="542A0EE6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D5D99A5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ADBFF5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4DFB9D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吴洪菲</w:t>
            </w:r>
            <w:proofErr w:type="gramEnd"/>
          </w:p>
        </w:tc>
        <w:tc>
          <w:tcPr>
            <w:tcW w:w="804" w:type="dxa"/>
            <w:shd w:val="clear" w:color="auto" w:fill="auto"/>
            <w:vAlign w:val="center"/>
          </w:tcPr>
          <w:p w14:paraId="25E97C5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955076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1E08D6ED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常州市红梅实验小学</w:t>
            </w:r>
          </w:p>
        </w:tc>
      </w:tr>
      <w:tr w:rsidR="004206DD" w14:paraId="29FCD6D8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C8A6E5C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5B8B35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C4C414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戴燕</w:t>
            </w:r>
            <w:proofErr w:type="gramEnd"/>
          </w:p>
        </w:tc>
        <w:tc>
          <w:tcPr>
            <w:tcW w:w="804" w:type="dxa"/>
            <w:shd w:val="clear" w:color="auto" w:fill="auto"/>
            <w:vAlign w:val="center"/>
          </w:tcPr>
          <w:p w14:paraId="3CA32B4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AC1025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39847803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太仓市教师发展中心</w:t>
            </w:r>
          </w:p>
        </w:tc>
      </w:tr>
      <w:tr w:rsidR="004206DD" w14:paraId="4BD16963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3CAE872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A443E4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16BE2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叶菲</w:t>
            </w:r>
            <w:proofErr w:type="gramEnd"/>
          </w:p>
        </w:tc>
        <w:tc>
          <w:tcPr>
            <w:tcW w:w="804" w:type="dxa"/>
            <w:shd w:val="clear" w:color="auto" w:fill="auto"/>
            <w:vAlign w:val="center"/>
          </w:tcPr>
          <w:p w14:paraId="2E88CDA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458AE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73EFA672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苏州市金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阊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实验小学校</w:t>
            </w:r>
          </w:p>
        </w:tc>
      </w:tr>
      <w:tr w:rsidR="004206DD" w14:paraId="60921E72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BC4CC1D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D7438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45BD4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周慧云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67BFC1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83561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6289EE91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海安市教师发展中心</w:t>
            </w:r>
          </w:p>
        </w:tc>
      </w:tr>
      <w:tr w:rsidR="004206DD" w14:paraId="3B7373C8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0A6D939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BE8496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55E61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张丹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0F69C89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8422652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南通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4CC4F839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如东县马塘小学</w:t>
            </w:r>
          </w:p>
        </w:tc>
      </w:tr>
      <w:tr w:rsidR="004206DD" w14:paraId="41AE90E3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72D87A9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8BA4D9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E3F629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韩张惠子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0B6E2D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3287E8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连云港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538C1FD8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灌南县长江路小学</w:t>
            </w:r>
          </w:p>
        </w:tc>
      </w:tr>
      <w:tr w:rsidR="004206DD" w14:paraId="43B69FA1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0F93220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  <w:lang w:eastAsia="zh-Hans"/>
              </w:rPr>
              <w:t>55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04D16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AE2968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刘梦妍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1B60D7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2F664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淮安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55734F50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淮阴师范学院第一附属小学</w:t>
            </w:r>
          </w:p>
        </w:tc>
      </w:tr>
      <w:tr w:rsidR="004206DD" w14:paraId="250013F3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016CF16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613528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E523FE9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沈晨</w:t>
            </w:r>
            <w:proofErr w:type="gramEnd"/>
          </w:p>
        </w:tc>
        <w:tc>
          <w:tcPr>
            <w:tcW w:w="804" w:type="dxa"/>
            <w:shd w:val="clear" w:color="000000" w:fill="FFFFFF"/>
            <w:vAlign w:val="center"/>
          </w:tcPr>
          <w:p w14:paraId="346ACE4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00790EC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扬州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3F39BC78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扬州市梅岭小学西区校</w:t>
            </w:r>
          </w:p>
        </w:tc>
      </w:tr>
      <w:tr w:rsidR="004206DD" w14:paraId="3797E648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F0A13BE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0A417E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2367F8C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季言霞</w:t>
            </w:r>
            <w:proofErr w:type="gramEnd"/>
          </w:p>
        </w:tc>
        <w:tc>
          <w:tcPr>
            <w:tcW w:w="804" w:type="dxa"/>
            <w:shd w:val="clear" w:color="000000" w:fill="FFFFFF"/>
            <w:vAlign w:val="center"/>
          </w:tcPr>
          <w:p w14:paraId="7FC7C3E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2DB4191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盐城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713273F8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响水县教师发展中心</w:t>
            </w:r>
          </w:p>
        </w:tc>
      </w:tr>
      <w:tr w:rsidR="004206DD" w14:paraId="04DD20F3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96A354A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A8B4F9E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D7A4448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徐源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469A3681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2529BD1F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镇江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4D4901F6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扬中市实验小学</w:t>
            </w:r>
          </w:p>
        </w:tc>
      </w:tr>
      <w:tr w:rsidR="004206DD" w14:paraId="577E6F92" w14:textId="77777777" w:rsidTr="00A770CD">
        <w:trPr>
          <w:trHeight w:val="38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245B0F1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6A1DCE7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AA44B1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戴娥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14:paraId="0BE225B3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14:paraId="7DCD043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泰州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14:paraId="3D288B8D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泰州市凤凰小学</w:t>
            </w:r>
          </w:p>
        </w:tc>
      </w:tr>
      <w:tr w:rsidR="004206DD" w14:paraId="1A688F7D" w14:textId="77777777" w:rsidTr="00A770CD">
        <w:trPr>
          <w:trHeight w:val="60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88B1B97" w14:textId="77777777" w:rsidR="004206DD" w:rsidRPr="009B6297" w:rsidRDefault="004206DD" w:rsidP="00A770CD">
            <w:pPr>
              <w:jc w:val="center"/>
              <w:rPr>
                <w:rFonts w:eastAsia="仿宋"/>
                <w:sz w:val="24"/>
                <w:szCs w:val="24"/>
              </w:rPr>
            </w:pPr>
            <w:r w:rsidRPr="009B6297">
              <w:rPr>
                <w:rFonts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BAE4ABD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764186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王烨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BBC9E1A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E0A1EEB" w14:textId="77777777" w:rsidR="004206DD" w:rsidRDefault="004206DD" w:rsidP="00A770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宿迁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5550DE2F" w14:textId="77777777" w:rsidR="004206DD" w:rsidRDefault="004206DD" w:rsidP="00A770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沭阳县实验小学</w:t>
            </w:r>
          </w:p>
        </w:tc>
      </w:tr>
    </w:tbl>
    <w:p w14:paraId="38555CCB" w14:textId="77777777" w:rsidR="004206DD" w:rsidRDefault="004206DD" w:rsidP="004206DD">
      <w:pPr>
        <w:widowControl/>
        <w:spacing w:line="200" w:lineRule="exact"/>
        <w:jc w:val="left"/>
        <w:rPr>
          <w:rFonts w:ascii="宋体" w:hAnsi="宋体" w:cs="宋体"/>
          <w:b/>
          <w:kern w:val="0"/>
        </w:rPr>
      </w:pPr>
    </w:p>
    <w:p w14:paraId="1F0AD1B6" w14:textId="095846BE" w:rsidR="00FA120F" w:rsidRPr="00D9204A" w:rsidRDefault="00FA120F" w:rsidP="00D9204A">
      <w:pPr>
        <w:widowControl/>
        <w:jc w:val="left"/>
        <w:rPr>
          <w:rFonts w:ascii="仿宋_GB2312"/>
        </w:rPr>
        <w:sectPr w:rsidR="00FA120F" w:rsidRPr="00D9204A">
          <w:footerReference w:type="even" r:id="rId12"/>
          <w:footerReference w:type="default" r:id="rId13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" w:linePitch="579" w:charSpace="-849"/>
        </w:sectPr>
      </w:pPr>
    </w:p>
    <w:p w14:paraId="21DC6DF5" w14:textId="2FBE0134" w:rsidR="00D9204A" w:rsidRDefault="00D9204A">
      <w:pPr>
        <w:spacing w:line="200" w:lineRule="exact"/>
        <w:rPr>
          <w:kern w:val="0"/>
          <w:sz w:val="20"/>
          <w:szCs w:val="18"/>
        </w:rPr>
      </w:pPr>
    </w:p>
    <w:p w14:paraId="2740E2F9" w14:textId="7F5039B1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43C22B95" w14:textId="0B0EC122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5013EC33" w14:textId="275938DF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24E77C69" w14:textId="5F9C80DD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12088B62" w14:textId="6CD7F40F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33BACBE6" w14:textId="202D187D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7D113665" w14:textId="1860A95E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4F4E4B8C" w14:textId="09B50FE1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022EF24D" w14:textId="5E1212FE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766F7BC1" w14:textId="2DEB9805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4233C9DD" w14:textId="57D3F927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7A0A2D26" w14:textId="7372FECA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1DA5927B" w14:textId="73F13F57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0917D176" w14:textId="71CB6239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2284140D" w14:textId="40020D91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29CF3B29" w14:textId="0E1D5250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15EB864E" w14:textId="078C1D81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25549610" w14:textId="390DA021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5AC4F44B" w14:textId="50DCC713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40CDF7F9" w14:textId="38AEDDA7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277A3379" w14:textId="161580B3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51F72167" w14:textId="10C9461C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149363E9" w14:textId="756C9CE9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62CC8A7B" w14:textId="5BE989FE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295FB209" w14:textId="573DD82A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7A9A9560" w14:textId="17618714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1387BFD8" w14:textId="59D77013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38F361FE" w14:textId="6C0325FC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4FD53725" w14:textId="41B1775C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503CD3FF" w14:textId="489DB3BB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6504DB75" w14:textId="0663FF22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453F76D8" w14:textId="2EBF1EDA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750F57A0" w14:textId="68A18B6F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186F1A56" w14:textId="79521620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5D27D55D" w14:textId="5C3147D8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699E1B5C" w14:textId="718C75DB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34923FCE" w14:textId="69A69561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36BD9862" w14:textId="228BC1E4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669A1CF2" w14:textId="415556F1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01F52C07" w14:textId="35A6BF2B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5900980F" w14:textId="06D65437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67697082" w14:textId="530E23B6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607CD9F4" w14:textId="30C24181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2757BFDE" w14:textId="6C685E7E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7AFE0679" w14:textId="7E4B5626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2B34FC4C" w14:textId="2ABFB944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18332E63" w14:textId="7E8746C8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26B3570D" w14:textId="491F52E2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51BB74AD" w14:textId="1F78031E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5A1C4973" w14:textId="0A3A996C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051C7325" w14:textId="2F79FAAE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7592AD70" w14:textId="1714A5CA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0E28F2DA" w14:textId="53F95F13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20C1397D" w14:textId="2FC7453B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0AB7B397" w14:textId="44716273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4CDAB144" w14:textId="7CCF4F39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381F2F86" w14:textId="1F6EFE39" w:rsidR="00B660A0" w:rsidRDefault="00B660A0">
      <w:pPr>
        <w:spacing w:line="200" w:lineRule="exact"/>
        <w:rPr>
          <w:kern w:val="0"/>
          <w:sz w:val="20"/>
          <w:szCs w:val="18"/>
        </w:rPr>
      </w:pPr>
    </w:p>
    <w:p w14:paraId="18096248" w14:textId="77777777" w:rsidR="00B660A0" w:rsidRDefault="00B660A0">
      <w:pPr>
        <w:spacing w:line="200" w:lineRule="exact"/>
        <w:rPr>
          <w:kern w:val="0"/>
          <w:sz w:val="20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C20600" w14:paraId="0315EC8F" w14:textId="77777777">
        <w:trPr>
          <w:jc w:val="center"/>
        </w:trPr>
        <w:tc>
          <w:tcPr>
            <w:tcW w:w="8845" w:type="dxa"/>
          </w:tcPr>
          <w:p w14:paraId="12EC0203" w14:textId="77777777" w:rsidR="00C20600" w:rsidRDefault="004E3B29">
            <w:pPr>
              <w:ind w:firstLineChars="50" w:firstLine="13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江苏省教育厅教师工作处</w:t>
            </w:r>
          </w:p>
        </w:tc>
      </w:tr>
      <w:tr w:rsidR="00C20600" w14:paraId="35FE1A3B" w14:textId="77777777">
        <w:trPr>
          <w:jc w:val="center"/>
        </w:trPr>
        <w:tc>
          <w:tcPr>
            <w:tcW w:w="8845" w:type="dxa"/>
          </w:tcPr>
          <w:p w14:paraId="7B20D7A7" w14:textId="2042EFF4" w:rsidR="00C20600" w:rsidRDefault="004E3B29" w:rsidP="00646F68">
            <w:pPr>
              <w:ind w:firstLineChars="50" w:firstLine="118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</w:t>
            </w:r>
            <w:r w:rsidR="007028A4"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spacing w:val="-20"/>
                <w:kern w:val="0"/>
                <w:sz w:val="28"/>
                <w:szCs w:val="28"/>
              </w:rPr>
              <w:t>202</w:t>
            </w:r>
            <w:r w:rsidR="00D9204A">
              <w:rPr>
                <w:rFonts w:hint="eastAsia"/>
                <w:spacing w:val="-20"/>
                <w:kern w:val="0"/>
                <w:sz w:val="28"/>
                <w:szCs w:val="28"/>
              </w:rPr>
              <w:t>4</w:t>
            </w:r>
            <w:r>
              <w:rPr>
                <w:spacing w:val="-20"/>
                <w:kern w:val="0"/>
                <w:sz w:val="28"/>
                <w:szCs w:val="28"/>
              </w:rPr>
              <w:t>年</w:t>
            </w:r>
            <w:r w:rsidR="004751BA">
              <w:rPr>
                <w:rFonts w:hint="eastAsia"/>
                <w:spacing w:val="-20"/>
                <w:kern w:val="0"/>
                <w:sz w:val="28"/>
                <w:szCs w:val="28"/>
              </w:rPr>
              <w:t>9</w:t>
            </w:r>
            <w:r>
              <w:rPr>
                <w:spacing w:val="-20"/>
                <w:kern w:val="0"/>
                <w:sz w:val="28"/>
                <w:szCs w:val="28"/>
              </w:rPr>
              <w:t>月</w:t>
            </w:r>
            <w:r w:rsidR="004751BA">
              <w:rPr>
                <w:rFonts w:hint="eastAsia"/>
                <w:spacing w:val="-20"/>
                <w:kern w:val="0"/>
                <w:sz w:val="28"/>
                <w:szCs w:val="28"/>
              </w:rPr>
              <w:t>1</w:t>
            </w:r>
            <w:r w:rsidR="00646F68">
              <w:rPr>
                <w:rFonts w:hint="eastAsia"/>
                <w:spacing w:val="-20"/>
                <w:kern w:val="0"/>
                <w:sz w:val="28"/>
                <w:szCs w:val="28"/>
              </w:rPr>
              <w:t>4</w:t>
            </w:r>
            <w:r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14:paraId="70411DE0" w14:textId="77777777" w:rsidR="00C20600" w:rsidRDefault="00C20600">
      <w:pPr>
        <w:spacing w:line="200" w:lineRule="exact"/>
        <w:rPr>
          <w:kern w:val="0"/>
          <w:sz w:val="20"/>
          <w:szCs w:val="18"/>
        </w:rPr>
      </w:pPr>
    </w:p>
    <w:sectPr w:rsidR="00C20600">
      <w:footerReference w:type="even" r:id="rId14"/>
      <w:footerReference w:type="default" r:id="rId15"/>
      <w:pgSz w:w="11906" w:h="16838"/>
      <w:pgMar w:top="1440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1F11D" w14:textId="77777777" w:rsidR="00D53638" w:rsidRDefault="00D53638">
      <w:r>
        <w:separator/>
      </w:r>
    </w:p>
  </w:endnote>
  <w:endnote w:type="continuationSeparator" w:id="0">
    <w:p w14:paraId="09C0E322" w14:textId="77777777" w:rsidR="00D53638" w:rsidRDefault="00D5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14491"/>
    </w:sdtPr>
    <w:sdtEndPr>
      <w:rPr>
        <w:rFonts w:ascii="宋体" w:eastAsia="宋体" w:hAnsi="宋体"/>
        <w:sz w:val="28"/>
      </w:rPr>
    </w:sdtEndPr>
    <w:sdtContent>
      <w:p w14:paraId="39ADF58C" w14:textId="77777777" w:rsidR="001235D0" w:rsidRDefault="001235D0">
        <w:pPr>
          <w:pStyle w:val="a8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5C1AD4" w:rsidRPr="005C1AD4">
          <w:rPr>
            <w:rFonts w:ascii="宋体" w:eastAsia="宋体" w:hAnsi="宋体"/>
            <w:noProof/>
            <w:sz w:val="28"/>
            <w:lang w:val="zh-CN"/>
          </w:rPr>
          <w:t>-</w:t>
        </w:r>
        <w:r w:rsidR="005C1AD4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032403"/>
    </w:sdtPr>
    <w:sdtEndPr>
      <w:rPr>
        <w:rFonts w:ascii="宋体" w:eastAsia="宋体" w:hAnsi="宋体"/>
        <w:sz w:val="28"/>
      </w:rPr>
    </w:sdtEndPr>
    <w:sdtContent>
      <w:p w14:paraId="7EA7E276" w14:textId="77777777" w:rsidR="001235D0" w:rsidRDefault="001235D0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5C1AD4" w:rsidRPr="005C1AD4">
          <w:rPr>
            <w:rFonts w:ascii="宋体" w:eastAsia="宋体" w:hAnsi="宋体"/>
            <w:noProof/>
            <w:sz w:val="28"/>
            <w:lang w:val="zh-CN"/>
          </w:rPr>
          <w:t>-</w:t>
        </w:r>
        <w:r w:rsidR="005C1AD4">
          <w:rPr>
            <w:rFonts w:ascii="宋体" w:eastAsia="宋体" w:hAnsi="宋体"/>
            <w:noProof/>
            <w:sz w:val="28"/>
          </w:rPr>
          <w:t xml:space="preserve"> 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61317"/>
    </w:sdtPr>
    <w:sdtEndPr>
      <w:rPr>
        <w:rFonts w:ascii="宋体" w:eastAsia="宋体" w:hAnsi="宋体"/>
      </w:rPr>
    </w:sdtEndPr>
    <w:sdtContent>
      <w:p w14:paraId="06971552" w14:textId="77777777" w:rsidR="001235D0" w:rsidRDefault="001235D0">
        <w:pPr>
          <w:pStyle w:val="a8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C1AD4" w:rsidRPr="005C1AD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C1AD4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96130"/>
    </w:sdtPr>
    <w:sdtEndPr>
      <w:rPr>
        <w:rFonts w:ascii="宋体" w:eastAsia="宋体" w:hAnsi="宋体"/>
        <w:sz w:val="28"/>
      </w:rPr>
    </w:sdtEndPr>
    <w:sdtContent>
      <w:p w14:paraId="09219C2A" w14:textId="77777777" w:rsidR="001235D0" w:rsidRDefault="001235D0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5C1AD4" w:rsidRPr="005C1AD4">
          <w:rPr>
            <w:rFonts w:ascii="宋体" w:eastAsia="宋体" w:hAnsi="宋体"/>
            <w:noProof/>
            <w:sz w:val="28"/>
            <w:lang w:val="zh-CN"/>
          </w:rPr>
          <w:t>-</w:t>
        </w:r>
        <w:r w:rsidR="005C1AD4">
          <w:rPr>
            <w:rFonts w:ascii="宋体" w:eastAsia="宋体" w:hAnsi="宋体"/>
            <w:noProof/>
            <w:sz w:val="28"/>
          </w:rPr>
          <w:t xml:space="preserve"> 5 -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331989"/>
    </w:sdtPr>
    <w:sdtEndPr>
      <w:rPr>
        <w:rFonts w:ascii="宋体" w:eastAsia="宋体" w:hAnsi="宋体"/>
      </w:rPr>
    </w:sdtEndPr>
    <w:sdtContent>
      <w:p w14:paraId="24C563C7" w14:textId="77777777" w:rsidR="001235D0" w:rsidRDefault="001235D0">
        <w:pPr>
          <w:pStyle w:val="a8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4206DD" w:rsidRPr="004206D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206DD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654879"/>
    </w:sdtPr>
    <w:sdtEndPr>
      <w:rPr>
        <w:rFonts w:ascii="宋体" w:eastAsia="宋体" w:hAnsi="宋体"/>
        <w:sz w:val="28"/>
      </w:rPr>
    </w:sdtEndPr>
    <w:sdtContent>
      <w:p w14:paraId="42B3BD7A" w14:textId="77777777" w:rsidR="001235D0" w:rsidRDefault="001235D0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646F68" w:rsidRPr="00646F68">
          <w:rPr>
            <w:rFonts w:ascii="宋体" w:eastAsia="宋体" w:hAnsi="宋体"/>
            <w:noProof/>
            <w:sz w:val="28"/>
            <w:lang w:val="zh-CN"/>
          </w:rPr>
          <w:t>-</w:t>
        </w:r>
        <w:r w:rsidR="00646F68">
          <w:rPr>
            <w:rFonts w:ascii="宋体" w:eastAsia="宋体" w:hAnsi="宋体"/>
            <w:noProof/>
            <w:sz w:val="28"/>
          </w:rPr>
          <w:t xml:space="preserve"> 7 -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0A42F" w14:textId="77777777" w:rsidR="00D53638" w:rsidRDefault="00D53638">
      <w:r>
        <w:separator/>
      </w:r>
    </w:p>
  </w:footnote>
  <w:footnote w:type="continuationSeparator" w:id="0">
    <w:p w14:paraId="39980AC6" w14:textId="77777777" w:rsidR="00D53638" w:rsidRDefault="00D5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A01D"/>
    <w:multiLevelType w:val="singleLevel"/>
    <w:tmpl w:val="0EE0A0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A8548B"/>
    <w:multiLevelType w:val="multilevel"/>
    <w:tmpl w:val="1AA8548B"/>
    <w:lvl w:ilvl="0">
      <w:start w:val="1"/>
      <w:numFmt w:val="bullet"/>
      <w:lvlText w:val=""/>
      <w:lvlJc w:val="left"/>
      <w:pPr>
        <w:tabs>
          <w:tab w:val="left" w:pos="705"/>
        </w:tabs>
        <w:ind w:left="70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5"/>
        </w:tabs>
        <w:ind w:left="112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5"/>
        </w:tabs>
        <w:ind w:left="15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5"/>
        </w:tabs>
        <w:ind w:left="196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5"/>
        </w:tabs>
        <w:ind w:left="238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5"/>
        </w:tabs>
        <w:ind w:left="28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5"/>
        </w:tabs>
        <w:ind w:left="322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5"/>
        </w:tabs>
        <w:ind w:left="364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5"/>
        </w:tabs>
        <w:ind w:left="4065" w:hanging="420"/>
      </w:pPr>
      <w:rPr>
        <w:rFonts w:ascii="Wingdings" w:hAnsi="Wingdings" w:hint="default"/>
      </w:rPr>
    </w:lvl>
  </w:abstractNum>
  <w:abstractNum w:abstractNumId="2">
    <w:nsid w:val="5B63286C"/>
    <w:multiLevelType w:val="multilevel"/>
    <w:tmpl w:val="5B632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0000186E"/>
    <w:rsid w:val="0000360A"/>
    <w:rsid w:val="0000741D"/>
    <w:rsid w:val="0001637D"/>
    <w:rsid w:val="00021132"/>
    <w:rsid w:val="000215AC"/>
    <w:rsid w:val="000234C9"/>
    <w:rsid w:val="0002389B"/>
    <w:rsid w:val="0003096C"/>
    <w:rsid w:val="0003096F"/>
    <w:rsid w:val="00032BB5"/>
    <w:rsid w:val="00034C33"/>
    <w:rsid w:val="0004160D"/>
    <w:rsid w:val="00064205"/>
    <w:rsid w:val="00065992"/>
    <w:rsid w:val="0007360E"/>
    <w:rsid w:val="000745F9"/>
    <w:rsid w:val="00081DF4"/>
    <w:rsid w:val="000863AF"/>
    <w:rsid w:val="000865F1"/>
    <w:rsid w:val="000873A8"/>
    <w:rsid w:val="0009255C"/>
    <w:rsid w:val="000960AB"/>
    <w:rsid w:val="000A01BC"/>
    <w:rsid w:val="000A76BA"/>
    <w:rsid w:val="000B3137"/>
    <w:rsid w:val="000C6276"/>
    <w:rsid w:val="000D4FCB"/>
    <w:rsid w:val="000E26AF"/>
    <w:rsid w:val="000E2899"/>
    <w:rsid w:val="000E518A"/>
    <w:rsid w:val="000E7FBE"/>
    <w:rsid w:val="000F0969"/>
    <w:rsid w:val="000F1668"/>
    <w:rsid w:val="00103E3E"/>
    <w:rsid w:val="0010667E"/>
    <w:rsid w:val="00110162"/>
    <w:rsid w:val="001235D0"/>
    <w:rsid w:val="00125035"/>
    <w:rsid w:val="00126279"/>
    <w:rsid w:val="00127641"/>
    <w:rsid w:val="00127F7C"/>
    <w:rsid w:val="001319B4"/>
    <w:rsid w:val="00135B9C"/>
    <w:rsid w:val="00136FB3"/>
    <w:rsid w:val="00141728"/>
    <w:rsid w:val="00143D67"/>
    <w:rsid w:val="001442B0"/>
    <w:rsid w:val="001467C2"/>
    <w:rsid w:val="00146E4E"/>
    <w:rsid w:val="001536B8"/>
    <w:rsid w:val="00153EA6"/>
    <w:rsid w:val="0015439D"/>
    <w:rsid w:val="001548FF"/>
    <w:rsid w:val="00162947"/>
    <w:rsid w:val="00170CA6"/>
    <w:rsid w:val="0017432E"/>
    <w:rsid w:val="00174DD2"/>
    <w:rsid w:val="00174F3E"/>
    <w:rsid w:val="00175FB4"/>
    <w:rsid w:val="00181EB8"/>
    <w:rsid w:val="00182334"/>
    <w:rsid w:val="00187BCE"/>
    <w:rsid w:val="0019183F"/>
    <w:rsid w:val="00192FA5"/>
    <w:rsid w:val="001938D4"/>
    <w:rsid w:val="001940FC"/>
    <w:rsid w:val="00195D9F"/>
    <w:rsid w:val="0019797C"/>
    <w:rsid w:val="001A0FD1"/>
    <w:rsid w:val="001A1094"/>
    <w:rsid w:val="001B3605"/>
    <w:rsid w:val="001C2AA9"/>
    <w:rsid w:val="001D5ED5"/>
    <w:rsid w:val="001D6120"/>
    <w:rsid w:val="001D65AB"/>
    <w:rsid w:val="001E70ED"/>
    <w:rsid w:val="001E7A87"/>
    <w:rsid w:val="00202749"/>
    <w:rsid w:val="00202B45"/>
    <w:rsid w:val="00203D99"/>
    <w:rsid w:val="002075A6"/>
    <w:rsid w:val="002132C9"/>
    <w:rsid w:val="002223B3"/>
    <w:rsid w:val="002361F2"/>
    <w:rsid w:val="00236C01"/>
    <w:rsid w:val="002444D7"/>
    <w:rsid w:val="00252E32"/>
    <w:rsid w:val="00255F79"/>
    <w:rsid w:val="00260F3E"/>
    <w:rsid w:val="00272D15"/>
    <w:rsid w:val="00273B8B"/>
    <w:rsid w:val="00281D1C"/>
    <w:rsid w:val="002A3DCA"/>
    <w:rsid w:val="002A4AC7"/>
    <w:rsid w:val="002A5139"/>
    <w:rsid w:val="002A7416"/>
    <w:rsid w:val="002B22FA"/>
    <w:rsid w:val="002B51F0"/>
    <w:rsid w:val="002B53DB"/>
    <w:rsid w:val="002C75DB"/>
    <w:rsid w:val="002D7BA8"/>
    <w:rsid w:val="002E6376"/>
    <w:rsid w:val="002F330D"/>
    <w:rsid w:val="002F77AD"/>
    <w:rsid w:val="003023A6"/>
    <w:rsid w:val="00302431"/>
    <w:rsid w:val="00302F69"/>
    <w:rsid w:val="00303250"/>
    <w:rsid w:val="00303DE3"/>
    <w:rsid w:val="00304173"/>
    <w:rsid w:val="00314FAC"/>
    <w:rsid w:val="00315E38"/>
    <w:rsid w:val="003257C1"/>
    <w:rsid w:val="0033087C"/>
    <w:rsid w:val="00335F48"/>
    <w:rsid w:val="003363F3"/>
    <w:rsid w:val="00341444"/>
    <w:rsid w:val="00347F97"/>
    <w:rsid w:val="00347FD2"/>
    <w:rsid w:val="00354A4A"/>
    <w:rsid w:val="00355DCB"/>
    <w:rsid w:val="003562DD"/>
    <w:rsid w:val="0036126A"/>
    <w:rsid w:val="00364308"/>
    <w:rsid w:val="003660B8"/>
    <w:rsid w:val="00380BFF"/>
    <w:rsid w:val="00380D43"/>
    <w:rsid w:val="0038126F"/>
    <w:rsid w:val="0038185A"/>
    <w:rsid w:val="003857FD"/>
    <w:rsid w:val="00385FDB"/>
    <w:rsid w:val="003913C8"/>
    <w:rsid w:val="00395518"/>
    <w:rsid w:val="003A2218"/>
    <w:rsid w:val="003B0E79"/>
    <w:rsid w:val="003B2992"/>
    <w:rsid w:val="003B5B4E"/>
    <w:rsid w:val="003C19BF"/>
    <w:rsid w:val="003C49DE"/>
    <w:rsid w:val="003C7B29"/>
    <w:rsid w:val="003D2419"/>
    <w:rsid w:val="003E1CE9"/>
    <w:rsid w:val="003E3B33"/>
    <w:rsid w:val="003E4C11"/>
    <w:rsid w:val="003F343F"/>
    <w:rsid w:val="003F351A"/>
    <w:rsid w:val="003F4A1A"/>
    <w:rsid w:val="003F4B7B"/>
    <w:rsid w:val="003F7239"/>
    <w:rsid w:val="00401543"/>
    <w:rsid w:val="00407403"/>
    <w:rsid w:val="00414EBA"/>
    <w:rsid w:val="004206DD"/>
    <w:rsid w:val="00421B0A"/>
    <w:rsid w:val="004247BE"/>
    <w:rsid w:val="00425ED8"/>
    <w:rsid w:val="0042755F"/>
    <w:rsid w:val="00427D8B"/>
    <w:rsid w:val="004331D2"/>
    <w:rsid w:val="0043434A"/>
    <w:rsid w:val="0043488C"/>
    <w:rsid w:val="0044371C"/>
    <w:rsid w:val="00444494"/>
    <w:rsid w:val="0045020C"/>
    <w:rsid w:val="00451AAF"/>
    <w:rsid w:val="00455FD3"/>
    <w:rsid w:val="004621F9"/>
    <w:rsid w:val="00462671"/>
    <w:rsid w:val="004644CD"/>
    <w:rsid w:val="004649C3"/>
    <w:rsid w:val="00464E86"/>
    <w:rsid w:val="00470A4A"/>
    <w:rsid w:val="00471478"/>
    <w:rsid w:val="004751BA"/>
    <w:rsid w:val="00476080"/>
    <w:rsid w:val="00484224"/>
    <w:rsid w:val="00492C98"/>
    <w:rsid w:val="0049591C"/>
    <w:rsid w:val="0049715A"/>
    <w:rsid w:val="00497F05"/>
    <w:rsid w:val="00497F07"/>
    <w:rsid w:val="004A36D6"/>
    <w:rsid w:val="004A4A97"/>
    <w:rsid w:val="004A558E"/>
    <w:rsid w:val="004A6170"/>
    <w:rsid w:val="004B4660"/>
    <w:rsid w:val="004C0A2D"/>
    <w:rsid w:val="004D6BC5"/>
    <w:rsid w:val="004E1BFA"/>
    <w:rsid w:val="004E3B29"/>
    <w:rsid w:val="004E67F7"/>
    <w:rsid w:val="004F37F1"/>
    <w:rsid w:val="005010CB"/>
    <w:rsid w:val="00504480"/>
    <w:rsid w:val="00511C81"/>
    <w:rsid w:val="00512A5E"/>
    <w:rsid w:val="00512AA1"/>
    <w:rsid w:val="005157DC"/>
    <w:rsid w:val="00525A65"/>
    <w:rsid w:val="005271F9"/>
    <w:rsid w:val="00530495"/>
    <w:rsid w:val="005340DB"/>
    <w:rsid w:val="00534E50"/>
    <w:rsid w:val="005370CC"/>
    <w:rsid w:val="00540A74"/>
    <w:rsid w:val="00543874"/>
    <w:rsid w:val="005501C7"/>
    <w:rsid w:val="00550504"/>
    <w:rsid w:val="00554C87"/>
    <w:rsid w:val="00560D8A"/>
    <w:rsid w:val="0057096B"/>
    <w:rsid w:val="00573DD4"/>
    <w:rsid w:val="00574059"/>
    <w:rsid w:val="00576D00"/>
    <w:rsid w:val="0057794D"/>
    <w:rsid w:val="0058053D"/>
    <w:rsid w:val="00587C51"/>
    <w:rsid w:val="00594DC7"/>
    <w:rsid w:val="00596763"/>
    <w:rsid w:val="005A0DB7"/>
    <w:rsid w:val="005A17B8"/>
    <w:rsid w:val="005A3B23"/>
    <w:rsid w:val="005A40C7"/>
    <w:rsid w:val="005B7FEE"/>
    <w:rsid w:val="005C1AD4"/>
    <w:rsid w:val="005C30F3"/>
    <w:rsid w:val="005C44F3"/>
    <w:rsid w:val="005D1DCF"/>
    <w:rsid w:val="005D766F"/>
    <w:rsid w:val="005E16F7"/>
    <w:rsid w:val="005E2FA8"/>
    <w:rsid w:val="005E4993"/>
    <w:rsid w:val="005E5CEF"/>
    <w:rsid w:val="005E7FD9"/>
    <w:rsid w:val="005F6FEB"/>
    <w:rsid w:val="005F7FA3"/>
    <w:rsid w:val="00612BDF"/>
    <w:rsid w:val="0061336E"/>
    <w:rsid w:val="00614FD3"/>
    <w:rsid w:val="00616870"/>
    <w:rsid w:val="006267FA"/>
    <w:rsid w:val="00627FC1"/>
    <w:rsid w:val="00630190"/>
    <w:rsid w:val="00632112"/>
    <w:rsid w:val="00642647"/>
    <w:rsid w:val="00646F68"/>
    <w:rsid w:val="006476E5"/>
    <w:rsid w:val="0065153B"/>
    <w:rsid w:val="006557D9"/>
    <w:rsid w:val="006619FC"/>
    <w:rsid w:val="00666903"/>
    <w:rsid w:val="006842FA"/>
    <w:rsid w:val="00687654"/>
    <w:rsid w:val="00687C9B"/>
    <w:rsid w:val="00696CF0"/>
    <w:rsid w:val="006A2B21"/>
    <w:rsid w:val="006A3532"/>
    <w:rsid w:val="006A544C"/>
    <w:rsid w:val="006A79D7"/>
    <w:rsid w:val="006B3DD8"/>
    <w:rsid w:val="006B7962"/>
    <w:rsid w:val="006C6C30"/>
    <w:rsid w:val="006C7E6E"/>
    <w:rsid w:val="006E0CD3"/>
    <w:rsid w:val="006E27CD"/>
    <w:rsid w:val="006E75DA"/>
    <w:rsid w:val="006E7A2C"/>
    <w:rsid w:val="006F01AD"/>
    <w:rsid w:val="006F029F"/>
    <w:rsid w:val="007025AC"/>
    <w:rsid w:val="007028A4"/>
    <w:rsid w:val="00703A49"/>
    <w:rsid w:val="00703FD2"/>
    <w:rsid w:val="007116F3"/>
    <w:rsid w:val="00714395"/>
    <w:rsid w:val="0072248C"/>
    <w:rsid w:val="00723D4B"/>
    <w:rsid w:val="00724E85"/>
    <w:rsid w:val="00725A27"/>
    <w:rsid w:val="007354EF"/>
    <w:rsid w:val="0074114F"/>
    <w:rsid w:val="00743466"/>
    <w:rsid w:val="0075126E"/>
    <w:rsid w:val="00752CD7"/>
    <w:rsid w:val="00764B40"/>
    <w:rsid w:val="007732BD"/>
    <w:rsid w:val="00773346"/>
    <w:rsid w:val="00774365"/>
    <w:rsid w:val="00784DA3"/>
    <w:rsid w:val="00786586"/>
    <w:rsid w:val="00791CCB"/>
    <w:rsid w:val="00792849"/>
    <w:rsid w:val="00794E53"/>
    <w:rsid w:val="00797258"/>
    <w:rsid w:val="007A16BF"/>
    <w:rsid w:val="007A4A99"/>
    <w:rsid w:val="007B0D0C"/>
    <w:rsid w:val="007B4DA1"/>
    <w:rsid w:val="007B6696"/>
    <w:rsid w:val="007C0105"/>
    <w:rsid w:val="007C1270"/>
    <w:rsid w:val="007D1510"/>
    <w:rsid w:val="007D5912"/>
    <w:rsid w:val="007E3AB9"/>
    <w:rsid w:val="007F6629"/>
    <w:rsid w:val="008024D3"/>
    <w:rsid w:val="00805232"/>
    <w:rsid w:val="00806ECD"/>
    <w:rsid w:val="00811588"/>
    <w:rsid w:val="00814AAA"/>
    <w:rsid w:val="00816E68"/>
    <w:rsid w:val="00824406"/>
    <w:rsid w:val="00832978"/>
    <w:rsid w:val="008359AD"/>
    <w:rsid w:val="0083781B"/>
    <w:rsid w:val="00840BAD"/>
    <w:rsid w:val="008433CD"/>
    <w:rsid w:val="00845843"/>
    <w:rsid w:val="0086031B"/>
    <w:rsid w:val="008663EA"/>
    <w:rsid w:val="00867279"/>
    <w:rsid w:val="0087244C"/>
    <w:rsid w:val="00874B5E"/>
    <w:rsid w:val="00894960"/>
    <w:rsid w:val="00895706"/>
    <w:rsid w:val="008974ED"/>
    <w:rsid w:val="008A59AD"/>
    <w:rsid w:val="008A716B"/>
    <w:rsid w:val="008B17AA"/>
    <w:rsid w:val="008B2133"/>
    <w:rsid w:val="008B2C00"/>
    <w:rsid w:val="008B2C99"/>
    <w:rsid w:val="008B49AC"/>
    <w:rsid w:val="008B74CE"/>
    <w:rsid w:val="008C03CA"/>
    <w:rsid w:val="008C2860"/>
    <w:rsid w:val="008C2C58"/>
    <w:rsid w:val="008D0BA5"/>
    <w:rsid w:val="008D0CA1"/>
    <w:rsid w:val="008D3C00"/>
    <w:rsid w:val="008D6278"/>
    <w:rsid w:val="008D746A"/>
    <w:rsid w:val="008E029D"/>
    <w:rsid w:val="008E1318"/>
    <w:rsid w:val="008E3268"/>
    <w:rsid w:val="008E469A"/>
    <w:rsid w:val="008E7FE0"/>
    <w:rsid w:val="008F1FA3"/>
    <w:rsid w:val="008F5ED1"/>
    <w:rsid w:val="00922DE6"/>
    <w:rsid w:val="009260FC"/>
    <w:rsid w:val="00926530"/>
    <w:rsid w:val="0093024A"/>
    <w:rsid w:val="009376F0"/>
    <w:rsid w:val="009456C7"/>
    <w:rsid w:val="00954B0D"/>
    <w:rsid w:val="00955E87"/>
    <w:rsid w:val="0096342E"/>
    <w:rsid w:val="00971E22"/>
    <w:rsid w:val="00972558"/>
    <w:rsid w:val="00985CC1"/>
    <w:rsid w:val="009871DA"/>
    <w:rsid w:val="00990A1F"/>
    <w:rsid w:val="00990C63"/>
    <w:rsid w:val="00991899"/>
    <w:rsid w:val="00995864"/>
    <w:rsid w:val="009A27FA"/>
    <w:rsid w:val="009A37B6"/>
    <w:rsid w:val="009B2117"/>
    <w:rsid w:val="009B2610"/>
    <w:rsid w:val="009C02E1"/>
    <w:rsid w:val="009C1469"/>
    <w:rsid w:val="009D1FA0"/>
    <w:rsid w:val="009D4778"/>
    <w:rsid w:val="009E0322"/>
    <w:rsid w:val="009F069B"/>
    <w:rsid w:val="009F0CBD"/>
    <w:rsid w:val="009F73DF"/>
    <w:rsid w:val="00A008A0"/>
    <w:rsid w:val="00A05072"/>
    <w:rsid w:val="00A16D73"/>
    <w:rsid w:val="00A207A2"/>
    <w:rsid w:val="00A21270"/>
    <w:rsid w:val="00A2357B"/>
    <w:rsid w:val="00A269D6"/>
    <w:rsid w:val="00A26F56"/>
    <w:rsid w:val="00A31C15"/>
    <w:rsid w:val="00A3212E"/>
    <w:rsid w:val="00A33D01"/>
    <w:rsid w:val="00A36872"/>
    <w:rsid w:val="00A40416"/>
    <w:rsid w:val="00A41832"/>
    <w:rsid w:val="00A43652"/>
    <w:rsid w:val="00A4519C"/>
    <w:rsid w:val="00A460AE"/>
    <w:rsid w:val="00A5011B"/>
    <w:rsid w:val="00A50688"/>
    <w:rsid w:val="00A51945"/>
    <w:rsid w:val="00A649A6"/>
    <w:rsid w:val="00A6619D"/>
    <w:rsid w:val="00A85973"/>
    <w:rsid w:val="00A903E0"/>
    <w:rsid w:val="00A933E6"/>
    <w:rsid w:val="00A9737E"/>
    <w:rsid w:val="00A97781"/>
    <w:rsid w:val="00AA2476"/>
    <w:rsid w:val="00AB7CBF"/>
    <w:rsid w:val="00AC1863"/>
    <w:rsid w:val="00AD03DC"/>
    <w:rsid w:val="00AD3282"/>
    <w:rsid w:val="00AE2C20"/>
    <w:rsid w:val="00AE2C56"/>
    <w:rsid w:val="00AE31DF"/>
    <w:rsid w:val="00AF56BB"/>
    <w:rsid w:val="00AF5E5C"/>
    <w:rsid w:val="00AF7872"/>
    <w:rsid w:val="00B00385"/>
    <w:rsid w:val="00B04E95"/>
    <w:rsid w:val="00B10F89"/>
    <w:rsid w:val="00B110D6"/>
    <w:rsid w:val="00B118E9"/>
    <w:rsid w:val="00B1213B"/>
    <w:rsid w:val="00B23E6D"/>
    <w:rsid w:val="00B2591B"/>
    <w:rsid w:val="00B26D06"/>
    <w:rsid w:val="00B336D5"/>
    <w:rsid w:val="00B36D72"/>
    <w:rsid w:val="00B43A3F"/>
    <w:rsid w:val="00B443B9"/>
    <w:rsid w:val="00B44BF8"/>
    <w:rsid w:val="00B47F60"/>
    <w:rsid w:val="00B54990"/>
    <w:rsid w:val="00B56E66"/>
    <w:rsid w:val="00B660A0"/>
    <w:rsid w:val="00B770C8"/>
    <w:rsid w:val="00B85D47"/>
    <w:rsid w:val="00B90266"/>
    <w:rsid w:val="00B97F75"/>
    <w:rsid w:val="00BA6791"/>
    <w:rsid w:val="00BB7682"/>
    <w:rsid w:val="00BC4956"/>
    <w:rsid w:val="00BC7034"/>
    <w:rsid w:val="00BD7E06"/>
    <w:rsid w:val="00BE34C8"/>
    <w:rsid w:val="00BF7528"/>
    <w:rsid w:val="00BF7720"/>
    <w:rsid w:val="00BF7D40"/>
    <w:rsid w:val="00C001D2"/>
    <w:rsid w:val="00C01E1D"/>
    <w:rsid w:val="00C101DD"/>
    <w:rsid w:val="00C1225E"/>
    <w:rsid w:val="00C1249E"/>
    <w:rsid w:val="00C17A2C"/>
    <w:rsid w:val="00C20600"/>
    <w:rsid w:val="00C2150F"/>
    <w:rsid w:val="00C2218D"/>
    <w:rsid w:val="00C22A39"/>
    <w:rsid w:val="00C241B7"/>
    <w:rsid w:val="00C35275"/>
    <w:rsid w:val="00C405C8"/>
    <w:rsid w:val="00C424E3"/>
    <w:rsid w:val="00C428C6"/>
    <w:rsid w:val="00C43230"/>
    <w:rsid w:val="00C46800"/>
    <w:rsid w:val="00C4713E"/>
    <w:rsid w:val="00C4778A"/>
    <w:rsid w:val="00C52F80"/>
    <w:rsid w:val="00C54C0B"/>
    <w:rsid w:val="00C551AC"/>
    <w:rsid w:val="00C55CFD"/>
    <w:rsid w:val="00C576D3"/>
    <w:rsid w:val="00C57A73"/>
    <w:rsid w:val="00C606B5"/>
    <w:rsid w:val="00C61EDC"/>
    <w:rsid w:val="00C620B7"/>
    <w:rsid w:val="00C67598"/>
    <w:rsid w:val="00C72D7F"/>
    <w:rsid w:val="00C73E22"/>
    <w:rsid w:val="00C7566A"/>
    <w:rsid w:val="00C80C27"/>
    <w:rsid w:val="00C810A2"/>
    <w:rsid w:val="00C82A4C"/>
    <w:rsid w:val="00C871FC"/>
    <w:rsid w:val="00C9467C"/>
    <w:rsid w:val="00C95920"/>
    <w:rsid w:val="00C95944"/>
    <w:rsid w:val="00C9754E"/>
    <w:rsid w:val="00C97598"/>
    <w:rsid w:val="00CA7763"/>
    <w:rsid w:val="00CC3173"/>
    <w:rsid w:val="00CD1C98"/>
    <w:rsid w:val="00CD5786"/>
    <w:rsid w:val="00CD63F6"/>
    <w:rsid w:val="00D0396B"/>
    <w:rsid w:val="00D10EA0"/>
    <w:rsid w:val="00D12752"/>
    <w:rsid w:val="00D15E9E"/>
    <w:rsid w:val="00D15EBA"/>
    <w:rsid w:val="00D171DB"/>
    <w:rsid w:val="00D21478"/>
    <w:rsid w:val="00D2492F"/>
    <w:rsid w:val="00D34F0F"/>
    <w:rsid w:val="00D368E1"/>
    <w:rsid w:val="00D40721"/>
    <w:rsid w:val="00D461FE"/>
    <w:rsid w:val="00D53638"/>
    <w:rsid w:val="00D616DD"/>
    <w:rsid w:val="00D731C2"/>
    <w:rsid w:val="00D7614D"/>
    <w:rsid w:val="00D84B0B"/>
    <w:rsid w:val="00D859F7"/>
    <w:rsid w:val="00D85CDA"/>
    <w:rsid w:val="00D9204A"/>
    <w:rsid w:val="00DA252F"/>
    <w:rsid w:val="00DA3A48"/>
    <w:rsid w:val="00DA52DA"/>
    <w:rsid w:val="00DB16D1"/>
    <w:rsid w:val="00DB20C3"/>
    <w:rsid w:val="00DB59B4"/>
    <w:rsid w:val="00DB789E"/>
    <w:rsid w:val="00DB799B"/>
    <w:rsid w:val="00DC476C"/>
    <w:rsid w:val="00DD5CE4"/>
    <w:rsid w:val="00DD6C1D"/>
    <w:rsid w:val="00DE0542"/>
    <w:rsid w:val="00DE7503"/>
    <w:rsid w:val="00DE79C4"/>
    <w:rsid w:val="00DE7AA7"/>
    <w:rsid w:val="00DF01A2"/>
    <w:rsid w:val="00E04A33"/>
    <w:rsid w:val="00E05557"/>
    <w:rsid w:val="00E0666C"/>
    <w:rsid w:val="00E17E83"/>
    <w:rsid w:val="00E32F3C"/>
    <w:rsid w:val="00E352F5"/>
    <w:rsid w:val="00E36DBF"/>
    <w:rsid w:val="00E373D1"/>
    <w:rsid w:val="00E433EC"/>
    <w:rsid w:val="00E47B99"/>
    <w:rsid w:val="00E531C6"/>
    <w:rsid w:val="00E57457"/>
    <w:rsid w:val="00E6316D"/>
    <w:rsid w:val="00E631D9"/>
    <w:rsid w:val="00E65AD5"/>
    <w:rsid w:val="00E71935"/>
    <w:rsid w:val="00E73C97"/>
    <w:rsid w:val="00E760A8"/>
    <w:rsid w:val="00E842CC"/>
    <w:rsid w:val="00E90936"/>
    <w:rsid w:val="00E92C66"/>
    <w:rsid w:val="00E978D8"/>
    <w:rsid w:val="00E97EA3"/>
    <w:rsid w:val="00EB0DCF"/>
    <w:rsid w:val="00EB5307"/>
    <w:rsid w:val="00EC15B7"/>
    <w:rsid w:val="00EC67C5"/>
    <w:rsid w:val="00EC7C5F"/>
    <w:rsid w:val="00ED0CBD"/>
    <w:rsid w:val="00ED2085"/>
    <w:rsid w:val="00ED3722"/>
    <w:rsid w:val="00EE21AE"/>
    <w:rsid w:val="00EE5DA4"/>
    <w:rsid w:val="00EE7C6D"/>
    <w:rsid w:val="00EF1374"/>
    <w:rsid w:val="00EF2AE5"/>
    <w:rsid w:val="00F13D92"/>
    <w:rsid w:val="00F15157"/>
    <w:rsid w:val="00F156D2"/>
    <w:rsid w:val="00F23685"/>
    <w:rsid w:val="00F23B6C"/>
    <w:rsid w:val="00F256B7"/>
    <w:rsid w:val="00F322E2"/>
    <w:rsid w:val="00F35CDA"/>
    <w:rsid w:val="00F414F8"/>
    <w:rsid w:val="00F44565"/>
    <w:rsid w:val="00F4605E"/>
    <w:rsid w:val="00F460BB"/>
    <w:rsid w:val="00F468C4"/>
    <w:rsid w:val="00F4708A"/>
    <w:rsid w:val="00F5432A"/>
    <w:rsid w:val="00F57FD4"/>
    <w:rsid w:val="00F6159D"/>
    <w:rsid w:val="00F61A51"/>
    <w:rsid w:val="00F63831"/>
    <w:rsid w:val="00F73AB4"/>
    <w:rsid w:val="00F77192"/>
    <w:rsid w:val="00F8471E"/>
    <w:rsid w:val="00FA120F"/>
    <w:rsid w:val="00FA1808"/>
    <w:rsid w:val="00FA23C4"/>
    <w:rsid w:val="00FA58A2"/>
    <w:rsid w:val="00FC1489"/>
    <w:rsid w:val="00FC5372"/>
    <w:rsid w:val="00FC567F"/>
    <w:rsid w:val="00FE05E2"/>
    <w:rsid w:val="00FE090F"/>
    <w:rsid w:val="00FE6859"/>
    <w:rsid w:val="00FF0132"/>
    <w:rsid w:val="00FF035A"/>
    <w:rsid w:val="00FF0CB5"/>
    <w:rsid w:val="00FF0D28"/>
    <w:rsid w:val="00FF28C7"/>
    <w:rsid w:val="00FF71F6"/>
    <w:rsid w:val="02AD2674"/>
    <w:rsid w:val="03556EA1"/>
    <w:rsid w:val="07DF7493"/>
    <w:rsid w:val="0A294974"/>
    <w:rsid w:val="0B05719F"/>
    <w:rsid w:val="0F5359C7"/>
    <w:rsid w:val="0F954EF5"/>
    <w:rsid w:val="11397F14"/>
    <w:rsid w:val="12EC0CA4"/>
    <w:rsid w:val="134A2043"/>
    <w:rsid w:val="157C122D"/>
    <w:rsid w:val="199237A6"/>
    <w:rsid w:val="1A5674EE"/>
    <w:rsid w:val="1F737899"/>
    <w:rsid w:val="23AF76EE"/>
    <w:rsid w:val="283837B5"/>
    <w:rsid w:val="28D41219"/>
    <w:rsid w:val="2A2A7884"/>
    <w:rsid w:val="2A422E8B"/>
    <w:rsid w:val="302F4DAF"/>
    <w:rsid w:val="346F23C9"/>
    <w:rsid w:val="399314F0"/>
    <w:rsid w:val="40E432B1"/>
    <w:rsid w:val="4450307E"/>
    <w:rsid w:val="49C02AD0"/>
    <w:rsid w:val="4EB35BE2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F322080"/>
    <w:rsid w:val="6F735E2A"/>
    <w:rsid w:val="703B3725"/>
    <w:rsid w:val="725614A4"/>
    <w:rsid w:val="743B346A"/>
    <w:rsid w:val="78F76F2B"/>
    <w:rsid w:val="79152B2C"/>
    <w:rsid w:val="7B643193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377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44895-ABDE-4CE2-8394-83A1708F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373</Words>
  <Characters>2130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23</cp:revision>
  <cp:lastPrinted>2024-09-12T00:50:00Z</cp:lastPrinted>
  <dcterms:created xsi:type="dcterms:W3CDTF">2021-09-15T02:43:00Z</dcterms:created>
  <dcterms:modified xsi:type="dcterms:W3CDTF">2024-09-13T06:39:00Z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